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AD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1" w:name="_GoBack"/>
      <w:bookmarkEnd w:id="1"/>
    </w:p>
    <w:tbl>
      <w:tblPr>
        <w:tblStyle w:val="2"/>
        <w:tblW w:w="15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94"/>
        <w:gridCol w:w="586"/>
        <w:gridCol w:w="925"/>
        <w:gridCol w:w="1303"/>
        <w:gridCol w:w="1203"/>
        <w:gridCol w:w="1173"/>
        <w:gridCol w:w="1510"/>
        <w:gridCol w:w="1434"/>
        <w:gridCol w:w="909"/>
        <w:gridCol w:w="1449"/>
        <w:gridCol w:w="1727"/>
        <w:gridCol w:w="1698"/>
      </w:tblGrid>
      <w:tr w14:paraId="3B38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A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 w14:paraId="3875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年度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铁东区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水库大坝安全责任人统计表</w:t>
            </w:r>
          </w:p>
        </w:tc>
      </w:tr>
      <w:tr w14:paraId="357D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8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552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7828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280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427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165E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水库</w:t>
            </w:r>
          </w:p>
          <w:p w14:paraId="3A51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水库</w:t>
            </w:r>
          </w:p>
          <w:p w14:paraId="0315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规模</w:t>
            </w:r>
          </w:p>
        </w:tc>
        <w:tc>
          <w:tcPr>
            <w:tcW w:w="3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政府责任人</w:t>
            </w: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主管部门责任人</w:t>
            </w:r>
          </w:p>
        </w:tc>
        <w:tc>
          <w:tcPr>
            <w:tcW w:w="4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管理单位责任人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D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水库管理专职人员</w:t>
            </w:r>
          </w:p>
        </w:tc>
      </w:tr>
      <w:tr w14:paraId="2779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A7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07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76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 名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  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 务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 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  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 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 名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  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 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 名</w:t>
            </w:r>
          </w:p>
        </w:tc>
      </w:tr>
      <w:tr w14:paraId="2ACE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转山湖水库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薛英辉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铁东区人民政府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副区长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铁东区林业和水利局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局长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范军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A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转山湖水库灌区管理中心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主任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张武</w:t>
            </w:r>
          </w:p>
        </w:tc>
      </w:tr>
      <w:tr w14:paraId="1104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塔山水库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薛英辉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铁东区人民政府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副区长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铁东区林业和水利局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铁东区山门镇塔山村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村书记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刘伟</w:t>
            </w:r>
          </w:p>
        </w:tc>
      </w:tr>
      <w:tr w14:paraId="06D5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莫盘沟水库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薛英辉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铁东区人民政府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副区长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5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铁东区林业和水利局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E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F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冯宏伟</w:t>
            </w:r>
            <w:bookmarkEnd w:id="0"/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吉林省吉春制药股份    有限公司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书记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冯宏伟</w:t>
            </w:r>
          </w:p>
        </w:tc>
      </w:tr>
      <w:tr w14:paraId="3C1E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哈福水库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薛英辉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铁东区人民政府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副区长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铁东区林业和水利局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1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曲永江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吉林省吉春制药股份有限公司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村书记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曲永江</w:t>
            </w:r>
          </w:p>
        </w:tc>
      </w:tr>
    </w:tbl>
    <w:p w14:paraId="7CE4F355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1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2025-05-22T07:31:24Z</dcterms:created>
  <dc:creator>TDZWJ</dc:creator>
  <cp:lastModifiedBy>TDZWJ</cp:lastModifiedBy>
  <dcterms:modified xsi:type="dcterms:W3CDTF">2025-05-22T07:32:04Z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eyJoZGlkIjoiMmFhNjM4YWU2NmQxZmQ5NjQ2MDU2ZjA2NjMzMGI3YWYifQ==</vt:lpwstr>
  </property>
  <property fmtid="{D5CDD505-2E9C-101B-9397-08002B2CF9AE}" pid="4" name="ICV">
    <vt:lpwstr>8851DEE56CC84A87A7F57ACBC0247348_12</vt:lpwstr>
  </property>
</Properties>
</file>