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7635B">
      <w:pPr>
        <w:snapToGri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安全生产行政执法文书</w:t>
      </w:r>
    </w:p>
    <w:p w14:paraId="71B4F1D2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5715</wp:posOffset>
                </wp:positionV>
                <wp:extent cx="5600065" cy="0"/>
                <wp:effectExtent l="0" t="19050" r="63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06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.75pt;margin-top:0.45pt;height:0pt;width:440.95pt;z-index:251659264;mso-width-relative:page;mso-height-relative:page;" filled="f" stroked="t" coordsize="21600,21600" o:gfxdata="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OS2&#10;jdIAAAAEAQAADwAAAAAAAAABACAAAAAiAAAAZHJzL2Rvd25yZXYueG1sUEsBAhQAFAAAAAgAh07i&#10;QJs7wADvAQAAxAMAAA4AAAAAAAAAAQAgAAAAIQEAAGRycy9lMm9Eb2MueG1sUEsFBgAAAAAGAAYA&#10;WQEAAIIFAAAAAA=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行政检查情况记录表</w:t>
      </w:r>
    </w:p>
    <w:p w14:paraId="23911198">
      <w:pPr>
        <w:pStyle w:val="2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hint="eastAsia" w:ascii="楷体" w:hAnsi="楷体" w:eastAsia="楷体" w:cs="楷体"/>
          <w:sz w:val="28"/>
          <w:szCs w:val="28"/>
          <w:u w:val="none" w:color="auto"/>
          <w:lang w:eastAsia="zh-CN"/>
        </w:rPr>
        <w:t>（四东）应急行</w:t>
      </w:r>
      <w:r>
        <w:rPr>
          <w:rFonts w:hint="eastAsia" w:ascii="楷体" w:hAnsi="楷体" w:eastAsia="楷体" w:cs="楷体"/>
          <w:sz w:val="28"/>
          <w:szCs w:val="28"/>
          <w:u w:val="none" w:color="auto"/>
          <w:lang w:val="en-US" w:eastAsia="zh-CN"/>
        </w:rPr>
        <w:t>记〔2025〕WH18号</w:t>
      </w:r>
    </w:p>
    <w:tbl>
      <w:tblPr>
        <w:tblStyle w:val="4"/>
        <w:tblW w:w="85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391"/>
        <w:gridCol w:w="1783"/>
        <w:gridCol w:w="1936"/>
        <w:gridCol w:w="2079"/>
      </w:tblGrid>
      <w:tr w14:paraId="1E71A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BE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被检查人基本情况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7F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称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AA3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吉林吉春制药股份有限公司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09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统一社会</w:t>
            </w:r>
          </w:p>
          <w:p w14:paraId="1E78D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信用代码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44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91220301759336706D</w:t>
            </w:r>
          </w:p>
        </w:tc>
      </w:tr>
      <w:tr w14:paraId="5E446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19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91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45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谢岩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5B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36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 xml:space="preserve">15944413295 </w:t>
            </w:r>
          </w:p>
        </w:tc>
      </w:tr>
      <w:tr w14:paraId="42207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9C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BB4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744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白  杨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96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5AD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07030224857</w:t>
            </w:r>
          </w:p>
        </w:tc>
      </w:tr>
      <w:tr w14:paraId="6474A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FF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F49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0E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吴稼禄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DFB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F7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07030224123</w:t>
            </w:r>
          </w:p>
        </w:tc>
      </w:tr>
      <w:tr w14:paraId="2C521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35D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D14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2025年 6 月 4 日（ 9 时 00 分）至  2025 年 6 月4日（ 10 时 00 分）</w:t>
            </w:r>
          </w:p>
        </w:tc>
      </w:tr>
      <w:tr w14:paraId="279F7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DE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检查地点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C8C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1120" w:firstLine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 xml:space="preserve">四平市吉春路1号 </w:t>
            </w:r>
          </w:p>
        </w:tc>
      </w:tr>
      <w:tr w14:paraId="32D1A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2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F6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CCC48">
            <w:pPr>
              <w:pStyle w:val="6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singl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single"/>
                <w:lang w:val="en-US" w:eastAsia="zh-CN" w:bidi="ar-SA"/>
              </w:rPr>
              <w:t xml:space="preserve">安全生产管理人员考核合格证在有效期范围内；2、已建立劳动防护用品发放台账；3、安全生产现状评价报告在有效期范围内；4、已制定安全生产责任制和安全生产责任制考核记录；5、有应急预案备案登记表；6、防雷检测报告在有效期范围内；7、防静电检测报告在有效期范围内；8、已建立日常检查记录及隐患排查台账；9、已对全员进行安全生产教育培训；10、已建立2025年安全生产费用提取和使用台账；11、已按规定制定应急演练计划；12、已建立安全生产规章制度及操作规程。              </w:t>
            </w:r>
          </w:p>
          <w:p w14:paraId="67EF3B30">
            <w:pPr>
              <w:pStyle w:val="6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line="400" w:lineRule="exact"/>
              <w:ind w:firstLine="56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singl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single"/>
                <w:lang w:val="en-US" w:eastAsia="zh-CN" w:bidi="ar-SA"/>
              </w:rPr>
              <w:t xml:space="preserve">存在问题：1、应急演练频次不足；2、配电室绝缘垫老化；3、酒精卸料口开关箱应更换为防爆开关箱。            </w:t>
            </w:r>
          </w:p>
          <w:p w14:paraId="7DC0B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被检查人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 刘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气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日</w:t>
            </w:r>
          </w:p>
          <w:p w14:paraId="5165C8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420" w:firstLineChars="15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白杨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日</w:t>
            </w:r>
          </w:p>
          <w:p w14:paraId="42C86F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吴稼禄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日</w:t>
            </w:r>
          </w:p>
        </w:tc>
      </w:tr>
      <w:tr w14:paraId="32D53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F3A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结果告知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6D0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通过行政检查</w:t>
            </w:r>
          </w:p>
          <w:p w14:paraId="403441C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☑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未通过行政检查</w:t>
            </w:r>
          </w:p>
          <w:p w14:paraId="5DD19D5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其他</w:t>
            </w:r>
          </w:p>
        </w:tc>
      </w:tr>
    </w:tbl>
    <w:p w14:paraId="0C95F868"/>
    <w:sectPr>
      <w:footerReference r:id="rId3" w:type="default"/>
      <w:pgSz w:w="11906" w:h="16838"/>
      <w:pgMar w:top="1814" w:right="1474" w:bottom="1757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DCD7F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5A12C1"/>
    <w:multiLevelType w:val="singleLevel"/>
    <w:tmpl w:val="F25A12C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B4DEF"/>
    <w:rsid w:val="163B4DEF"/>
    <w:rsid w:val="16E762A2"/>
    <w:rsid w:val="192E3BDE"/>
    <w:rsid w:val="28C65C0C"/>
    <w:rsid w:val="2CED175D"/>
    <w:rsid w:val="4FEF6F8D"/>
    <w:rsid w:val="6CA6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u w:val="single" w:color="000000"/>
      <w:lang w:val="zh-CN" w:eastAsia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481</Words>
  <Characters>558</Characters>
  <Lines>0</Lines>
  <Paragraphs>0</Paragraphs>
  <TotalTime>14</TotalTime>
  <ScaleCrop>false</ScaleCrop>
  <LinksUpToDate>false</LinksUpToDate>
  <CharactersWithSpaces>652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2025-05-30T05:47:00Z</dcterms:created>
  <dc:creator>古天乐</dc:creator>
  <cp:lastModifiedBy>東</cp:lastModifiedBy>
  <cp:lastPrinted>2025-06-04T02:12:00Z</cp:lastPrinted>
  <dcterms:modified xsi:type="dcterms:W3CDTF">2025-06-04T07:01:14Z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77E47261832349078C13F660876D2910_13</vt:lpwstr>
  </property>
  <property fmtid="{D5CDD505-2E9C-101B-9397-08002B2CF9AE}" pid="4" name="KSOTemplateDocerSaveRecord">
    <vt:lpwstr>eyJoZGlkIjoiODk5OWZlZDMxNzkyOTkwNzNiODhlZjYwNWJmNzRhY2QiLCJ1c2VySWQiOiI0MTM4NjM2MDkifQ==</vt:lpwstr>
  </property>
</Properties>
</file>