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50" w:rsidRDefault="00BA190D">
      <w:pPr>
        <w:spacing w:line="580" w:lineRule="exact"/>
        <w:jc w:val="center"/>
        <w:rPr>
          <w:rFonts w:ascii="黑体" w:eastAsia="黑体" w:hAnsi="黑体" w:cs="黑体"/>
          <w:b/>
          <w:bCs/>
          <w:sz w:val="52"/>
          <w:szCs w:val="52"/>
        </w:rPr>
      </w:pPr>
      <w:bookmarkStart w:id="0" w:name="_GoBack"/>
      <w:r>
        <w:rPr>
          <w:rFonts w:ascii="黑体" w:eastAsia="黑体" w:hAnsi="黑体" w:cs="黑体" w:hint="eastAsia"/>
          <w:b/>
          <w:bCs/>
          <w:sz w:val="52"/>
          <w:szCs w:val="52"/>
        </w:rPr>
        <w:t>四平市</w:t>
      </w:r>
      <w:r w:rsidR="00493026">
        <w:rPr>
          <w:rFonts w:ascii="黑体" w:eastAsia="黑体" w:hAnsi="黑体" w:cs="黑体" w:hint="eastAsia"/>
          <w:b/>
          <w:bCs/>
          <w:sz w:val="52"/>
          <w:szCs w:val="52"/>
        </w:rPr>
        <w:t>铁东区教育</w:t>
      </w:r>
      <w:r>
        <w:rPr>
          <w:rFonts w:ascii="黑体" w:eastAsia="黑体" w:hAnsi="黑体" w:cs="黑体" w:hint="eastAsia"/>
          <w:b/>
          <w:bCs/>
          <w:sz w:val="52"/>
          <w:szCs w:val="52"/>
        </w:rPr>
        <w:t>局重大执法决定法制审核流程图</w:t>
      </w:r>
      <w:bookmarkEnd w:id="0"/>
    </w:p>
    <w:p w:rsidR="00FF2750" w:rsidRDefault="00FF2750">
      <w:pPr>
        <w:spacing w:line="580" w:lineRule="exact"/>
        <w:jc w:val="center"/>
        <w:rPr>
          <w:rFonts w:ascii="黑体" w:eastAsia="黑体" w:hAnsi="黑体" w:cs="黑体"/>
          <w:b/>
          <w:bCs/>
          <w:sz w:val="30"/>
          <w:szCs w:val="30"/>
        </w:rPr>
      </w:pPr>
      <w:r w:rsidRPr="00FF2750">
        <w:rPr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15pt;margin-top:5.65pt;width:633.05pt;height:35.3pt;z-index:25165824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<v:textbox>
              <w:txbxContent>
                <w:p w:rsidR="00FF2750" w:rsidRDefault="00BA190D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sz w:val="30"/>
                      <w:szCs w:val="30"/>
                    </w:rPr>
                    <w:t>重大行政执法决定似作出前陈述申辩听证程序完毕</w:t>
                  </w:r>
                </w:p>
                <w:p w:rsidR="00FF2750" w:rsidRDefault="00FF2750">
                  <w:pPr>
                    <w:rPr>
                      <w:rFonts w:ascii="仿宋" w:eastAsia="仿宋" w:hAnsi="仿宋" w:cs="仿宋"/>
                      <w:b/>
                      <w:bCs/>
                      <w:sz w:val="30"/>
                      <w:szCs w:val="30"/>
                    </w:rPr>
                  </w:pPr>
                </w:p>
              </w:txbxContent>
            </v:textbox>
          </v:shape>
        </w:pict>
      </w:r>
    </w:p>
    <w:p w:rsidR="00FF2750" w:rsidRDefault="00FF2750">
      <w:pPr>
        <w:spacing w:line="580" w:lineRule="exact"/>
        <w:rPr>
          <w:rFonts w:ascii="Andalus" w:eastAsia="黑体" w:hAnsi="Andalus" w:cs="Andalus"/>
          <w:b/>
          <w:bCs/>
          <w:sz w:val="28"/>
          <w:szCs w:val="28"/>
        </w:rPr>
      </w:pPr>
      <w:r w:rsidRPr="00FF2750">
        <w:rPr>
          <w:sz w:val="28"/>
        </w:rPr>
        <w:pict>
          <v:line id="_x0000_s1073" style="position:absolute;left:0;text-align:left;z-index:251661312" from="367.7pt,13.35pt" to="367.75pt,33.6pt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/>
        </w:pict>
      </w: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  <w:r w:rsidRPr="00FF2750">
        <w:rPr>
          <w:sz w:val="28"/>
        </w:rPr>
        <w:pict>
          <v:shape id="_x0000_s1072" type="#_x0000_t202" style="position:absolute;left:0;text-align:left;margin-left:26.45pt;margin-top:206.35pt;width:553.55pt;height:25.45pt;z-index:251700224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<v:textbox>
              <w:txbxContent>
                <w:p w:rsidR="00FF2750" w:rsidRDefault="00BA190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本局</w:t>
                  </w:r>
                  <w:r>
                    <w:rPr>
                      <w:rFonts w:hint="eastAsia"/>
                      <w:b/>
                      <w:bCs/>
                    </w:rPr>
                    <w:t>法制机构主管领导审批法制审核意见书</w:t>
                  </w:r>
                </w:p>
                <w:p w:rsidR="00FF2750" w:rsidRDefault="00FF2750">
                  <w:pPr>
                    <w:jc w:val="center"/>
                    <w:rPr>
                      <w:b/>
                      <w:bCs/>
                    </w:rPr>
                  </w:pPr>
                </w:p>
                <w:p w:rsidR="00FF2750" w:rsidRDefault="00FF2750">
                  <w:pPr>
                    <w:jc w:val="center"/>
                    <w:rPr>
                      <w:b/>
                      <w:bCs/>
                    </w:rPr>
                  </w:pPr>
                </w:p>
                <w:p w:rsidR="00FF2750" w:rsidRDefault="00FF2750">
                  <w:pPr>
                    <w:jc w:val="center"/>
                    <w:rPr>
                      <w:b/>
                      <w:bCs/>
                    </w:rPr>
                  </w:pPr>
                </w:p>
                <w:p w:rsidR="00FF2750" w:rsidRDefault="00FF2750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Pr="00FF2750">
        <w:rPr>
          <w:sz w:val="28"/>
        </w:rPr>
        <w:pict>
          <v:line id="_x0000_s1071" style="position:absolute;left:0;text-align:left;z-index:251702272" from="306.95pt,192.85pt" to="307pt,202.6pt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<v:stroke endarrow="open"/>
          </v:line>
        </w:pict>
      </w:r>
      <w:r w:rsidRPr="00FF2750">
        <w:rPr>
          <w:sz w:val="28"/>
        </w:rPr>
        <w:pict>
          <v:shape id="_x0000_s1070" type="#_x0000_t202" style="position:absolute;left:0;text-align:left;margin-left:19.7pt;margin-top:147.85pt;width:563.2pt;height:43.5pt;z-index:2516992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<v:textbox>
              <w:txbxContent>
                <w:p w:rsidR="00FF2750" w:rsidRDefault="00BA190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本局法制机构应当在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个工作日内进行审核（情况复杂的可延长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2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个工作日；需经复核的，复核时间不超过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个工作日），并制作法制审核意见书</w:t>
                  </w:r>
                  <w:r>
                    <w:rPr>
                      <w:rFonts w:hint="eastAsia"/>
                      <w:b/>
                      <w:bCs/>
                    </w:rPr>
                    <w:t>。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69" style="position:absolute;left:0;text-align:left;z-index:251701248" from="307.7pt,129.1pt" to="308.45pt,145.6pt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<v:stroke endarrow="open"/>
          </v:line>
        </w:pict>
      </w:r>
      <w:r w:rsidRPr="00FF2750">
        <w:rPr>
          <w:sz w:val="28"/>
        </w:rPr>
        <w:pict>
          <v:shape id="_x0000_s1068" type="#_x0000_t202" style="position:absolute;left:0;text-align:left;margin-left:19.8pt;margin-top:83.3pt;width:745.4pt;height:45.05pt;z-index:25169408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重大执法决定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拟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由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局机关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作出的，承办案件的机构在作出执法决定前送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本局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法制机构进行审核。未经审核不得作出决定。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67" style="position:absolute;left:0;text-align:left;z-index:251697152" from="483.2pt,66.1pt" to="483.25pt,81.85pt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<v:stroke endarrow="open"/>
          </v:line>
        </w:pict>
      </w:r>
      <w:r w:rsidRPr="00FF2750">
        <w:rPr>
          <w:sz w:val="28"/>
        </w:rPr>
        <w:pict>
          <v:line id="_x0000_s1066" style="position:absolute;left:0;text-align:left;z-index:251698176" from="701.45pt,62.35pt" to="701.5pt,80.35pt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<v:stroke endarrow="open"/>
          </v:line>
        </w:pict>
      </w:r>
      <w:r w:rsidRPr="00FF2750">
        <w:rPr>
          <w:sz w:val="28"/>
        </w:rPr>
        <w:pict>
          <v:line id="_x0000_s1065" style="position:absolute;left:0;text-align:left;z-index:251696128" from="266.45pt,62.35pt" to="266.5pt,81.1pt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<v:stroke endarrow="open"/>
          </v:line>
        </w:pict>
      </w:r>
      <w:r w:rsidRPr="00FF2750">
        <w:rPr>
          <w:sz w:val="28"/>
        </w:rPr>
        <w:pict>
          <v:line id="_x0000_s1064" style="position:absolute;left:0;text-align:left;z-index:251695104" from="74.45pt,63.85pt" to="75.2pt,81.1pt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<v:stroke endarrow="open"/>
          </v:line>
        </w:pict>
      </w:r>
      <w:r w:rsidRPr="00FF2750">
        <w:rPr>
          <w:sz w:val="28"/>
        </w:rPr>
        <w:pict>
          <v:shape id="_x0000_s1063" type="#_x0000_t202" style="position:absolute;left:0;text-align:left;margin-left:25pt;margin-top:23.35pt;width:109.45pt;height:41.35pt;z-index:251665408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涉及重大国家利益和公共利益的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 xml:space="preserve">                    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shape id="_x0000_s1062" type="#_x0000_t202" style="position:absolute;left:0;text-align:left;margin-left:210.35pt;margin-top:24.1pt;width:113.15pt;height:38.35pt;z-index:251673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案件情况复杂或者社会影响较大的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 xml:space="preserve">      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shape id="_x0000_s1061" type="#_x0000_t202" style="position:absolute;left:0;text-align:left;margin-left:420.25pt;margin-top:26.4pt;width:128.15pt;height:39.55pt;z-index:251674624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需经听证程序作出决定的</w:t>
                  </w:r>
                </w:p>
                <w:p w:rsidR="00FF2750" w:rsidRDefault="00FF2750"/>
              </w:txbxContent>
            </v:textbox>
          </v:shape>
        </w:pict>
      </w:r>
      <w:r w:rsidRPr="00FF2750">
        <w:rPr>
          <w:sz w:val="28"/>
        </w:rPr>
        <w:pict>
          <v:shape id="_x0000_s1060" type="#_x0000_t202" style="position:absolute;left:0;text-align:left;margin-left:633.3pt;margin-top:26.35pt;width:126.7pt;height:36pt;z-index:251675648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法律法规规章规定应法制审核的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59" style="position:absolute;left:0;text-align:left;flip:x;z-index:251664384" from="700.75pt,3.85pt" to="701.45pt,21.1pt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<v:stroke endarrow="open"/>
          </v:line>
        </w:pict>
      </w:r>
      <w:r w:rsidRPr="00FF2750">
        <w:rPr>
          <w:sz w:val="28"/>
        </w:rPr>
        <w:pict>
          <v:line id="_x0000_s1058" style="position:absolute;left:0;text-align:left;z-index:251660288" from="74.45pt,4.6pt" to="74.5pt,21.85pt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<v:stroke endarrow="open"/>
          </v:line>
        </w:pict>
      </w:r>
      <w:r w:rsidRPr="00FF2750">
        <w:rPr>
          <w:sz w:val="28"/>
        </w:rPr>
        <w:pict>
          <v:line id="_x0000_s1057" style="position:absolute;left:0;text-align:left;flip:x;z-index:251663360" from="476.45pt,4.6pt" to="476.5pt,24.1pt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<v:stroke endarrow="open"/>
          </v:line>
        </w:pict>
      </w:r>
      <w:r w:rsidRPr="00FF2750">
        <w:rPr>
          <w:sz w:val="28"/>
        </w:rPr>
        <w:pict>
          <v:line id="_x0000_s1056" style="position:absolute;left:0;text-align:left;z-index:251662336" from="267.2pt,4.6pt" to="267.25pt,22.6pt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<v:stroke endarrow="open"/>
          </v:line>
        </w:pict>
      </w:r>
      <w:r w:rsidRPr="00FF2750">
        <w:rPr>
          <w:sz w:val="28"/>
        </w:rPr>
        <w:pict>
          <v:line id="_x0000_s1055" style="position:absolute;left:0;text-align:left;flip:y;z-index:251659264" from="75.2pt,3.85pt" to="702.2pt,6.1pt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/>
        </w:pict>
      </w:r>
      <w:r w:rsidRPr="00FF2750">
        <w:rPr>
          <w:rFonts w:ascii="Andalus" w:eastAsia="黑体" w:hAnsi="Andalus" w:cs="Andalus" w:hint="eastAsia"/>
          <w:b/>
          <w:bCs/>
          <w:position w:val="-10"/>
          <w:sz w:val="28"/>
          <w:szCs w:val="28"/>
        </w:rPr>
        <w:object w:dxaOrig="1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7.25pt" o:ole="">
            <v:imagedata r:id="rId8" o:title=""/>
          </v:shape>
          <o:OLEObject Type="Embed" ProgID="Equation.3" ShapeID="_x0000_i1025" DrawAspect="Content" ObjectID="_1646462780" r:id="rId9"/>
        </w:object>
      </w: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  <w:r w:rsidRPr="00FF2750">
        <w:rPr>
          <w:sz w:val="28"/>
        </w:rPr>
        <w:pict>
          <v:shape id="_x0000_s1053" type="#_x0000_t202" style="position:absolute;left:0;text-align:left;margin-left:679.7pt;margin-top:21.6pt;width:82.55pt;height:156.7pt;z-index:251712512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对复核意见有异议的，自收到复核意见之日起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个工作日内提请本机关集体讨论决定。</w:t>
                  </w:r>
                </w:p>
              </w:txbxContent>
            </v:textbox>
          </v:shape>
        </w:pict>
      </w: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  <w:r w:rsidRPr="00FF2750">
        <w:rPr>
          <w:sz w:val="28"/>
        </w:rPr>
        <w:pict>
          <v:line id="_x0000_s1052" style="position:absolute;left:0;text-align:left;flip:x;z-index:251710464" from="618.25pt,9.85pt" to="619pt,115.6pt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/>
        </w:pict>
      </w:r>
      <w:r w:rsidRPr="00FF2750">
        <w:rPr>
          <w:sz w:val="28"/>
        </w:rPr>
        <w:pict>
          <v:line id="_x0000_s1051" style="position:absolute;left:0;text-align:left;flip:x;z-index:251709440" from="586.75pt,10.6pt" to="619pt,10.65pt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<v:stroke endarrow="open"/>
          </v:line>
        </w:pict>
      </w: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</w:p>
    <w:p w:rsidR="00FF2750" w:rsidRDefault="00FF2750">
      <w:pPr>
        <w:rPr>
          <w:rFonts w:ascii="Andalus" w:eastAsia="黑体" w:hAnsi="Andalus" w:cs="Andalus"/>
          <w:b/>
          <w:bCs/>
          <w:position w:val="-10"/>
          <w:sz w:val="28"/>
          <w:szCs w:val="28"/>
        </w:rPr>
      </w:pPr>
      <w:r w:rsidRPr="00FF2750">
        <w:rPr>
          <w:sz w:val="28"/>
        </w:rPr>
        <w:pict>
          <v:shape id="_x0000_s1050" type="#_x0000_t202" style="position:absolute;left:0;text-align:left;margin-left:397.1pt;margin-top:30pt;width:195.65pt;height:53.1pt;z-index:251708416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审核未通过的，不得作出重大执法决定。补充相关材料或调查后经主管领导审批可提交复核。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shape id="_x0000_s1049" type="#_x0000_t202" style="position:absolute;left:0;text-align:left;margin-left:201.25pt;margin-top:30pt;width:185.2pt;height:42.05pt;z-index:251707392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审核通过的，由承办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机构</w:t>
                  </w:r>
                  <w:r>
                    <w:rPr>
                      <w:rFonts w:ascii="黑体" w:eastAsia="黑体" w:hAnsi="黑体" w:cs="黑体" w:hint="eastAsia"/>
                      <w:sz w:val="24"/>
                    </w:rPr>
                    <w:t>开展集体讨论、办理各类决定审批。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shape id="_x0000_s1048" type="#_x0000_t202" style="position:absolute;left:0;text-align:left;margin-left:18.35pt;margin-top:29.95pt;width:167.75pt;height:42pt;z-index:251706368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<v:textbox>
              <w:txbxContent>
                <w:p w:rsidR="00FF2750" w:rsidRDefault="00BA190D">
                  <w:pPr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经审核认为超越本机关执法权限的，移送司法机关处理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47" style="position:absolute;left:0;text-align:left;z-index:251703296" from="119.5pt,12.7pt" to="120.25pt,29.15pt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<v:stroke endarrow="open"/>
          </v:line>
        </w:pict>
      </w:r>
      <w:r w:rsidRPr="00FF2750">
        <w:rPr>
          <w:sz w:val="28"/>
        </w:rPr>
        <w:pict>
          <v:line id="_x0000_s1046" style="position:absolute;left:0;text-align:left;z-index:251705344" from="493.75pt,14.2pt" to="494.5pt,30.7pt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<v:stroke endarrow="open"/>
          </v:line>
        </w:pict>
      </w:r>
      <w:r w:rsidRPr="00FF2750">
        <w:rPr>
          <w:sz w:val="28"/>
        </w:rPr>
        <w:pict>
          <v:line id="_x0000_s1045" style="position:absolute;left:0;text-align:left;z-index:251704320" from="307.75pt,12.7pt" to="307.8pt,29.25pt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<v:stroke endarrow="open"/>
          </v:line>
        </w:pict>
      </w:r>
    </w:p>
    <w:p w:rsidR="00FF2750" w:rsidRDefault="00FF2750">
      <w:pPr>
        <w:rPr>
          <w:rFonts w:ascii="黑体" w:eastAsia="黑体" w:hAnsi="黑体" w:cs="黑体"/>
          <w:b/>
          <w:bCs/>
          <w:sz w:val="30"/>
          <w:szCs w:val="30"/>
        </w:rPr>
      </w:pPr>
      <w:r w:rsidRPr="00FF2750">
        <w:rPr>
          <w:sz w:val="28"/>
        </w:rPr>
        <w:pict>
          <v:shape id="_x0000_s1044" type="#_x0000_t202" style="position:absolute;left:0;text-align:left;margin-left:136.7pt;margin-top:101.55pt;width:43.55pt;height:85.45pt;z-index:251792384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<v:textbox>
              <w:txbxContent>
                <w:p w:rsidR="00FF2750" w:rsidRDefault="00BA190D">
                  <w:pPr>
                    <w:spacing w:line="400" w:lineRule="exact"/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重大行政许可决定定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43" style="position:absolute;left:0;text-align:left;z-index:251716608" from="291.95pt,71.5pt" to="720.25pt,73pt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/>
        </w:pict>
      </w:r>
      <w:r w:rsidRPr="00FF2750">
        <w:rPr>
          <w:sz w:val="28"/>
        </w:rPr>
        <w:pict>
          <v:shape id="_x0000_s1042" type="#_x0000_t202" style="position:absolute;left:0;text-align:left;margin-left:713.45pt;margin-top:99.3pt;width:42.8pt;height:83.95pt;z-index:25206272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CLTj+/IBAADqAwAADgAAAGRycy9lMm9Eb2MueG1s&#10;rVPNjtMwEL4j8Q6W7zRJl1QQNV0JSrkgQFp4gKntJJb8J9vbpC8Ab8CJC3eeq8+xY7fb3WX3gBA5&#10;OOOZz59nvhkvLyetyE74IK1paTUrKRGGWS5N39KvXzYvXlESIhgOyhrR0r0I9HL1/NlydI2Y28Eq&#10;LjxBEhOa0bV0iNE1RRHYIDSEmXXCYLCzXkPEre8L7mFEdq2KeVkuitF67rxlIgT0ro9Busr8XSdY&#10;/NR1QUSiWoq5xbz6vG7TWqyW0PQe3CDZKQ34hyw0SIOXnqnWEIFce/mISkvmbbBdnDGrC9t1kolc&#10;A1ZTlX9UczWAE7kWFCe4s0zh/9Gyj7vPnkje0ouKEgMae3T48f3w8/fh1zeCPhRodKFB3JVDZJze&#10;2AkbfesP6Ex1T53X6Y8VEYyj1PuzvGKKhKGzfnlRLzDCMFSVi0W1qBNNcXfa+RDfC6tJMlrqsX1Z&#10;Vdh9CPEIvYWky4JVkm+kUnnj++1b5ckOsNWb/J3YH8CUIWNLX9fzGhMBnLhOQURTO9QgmD7f9+BE&#10;uE9c5u8p4pTYGsJwTCAzJBg0WkbhszUI4O8MJ3HvUGaDD4KmZLTglCiB7ydZGRlBqr9BonbKoISp&#10;RcdWJCtO2wlpkrm1fI9tu3Ze9gNKmhuX4ThQWfvT8KeJvb/PpHdPdH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20dsAAAANAQAADwAAAAAAAAABACAAAAAiAAAAZHJzL2Rvd25yZXYueG1sUEsB&#10;AhQAFAAAAAgAh07iQAi04/vyAQAA6gMAAA4AAAAAAAAAAQAgAAAAKgEAAGRycy9lMm9Eb2MueG1s&#10;UEsFBgAAAAAGAAYAWQEAAI4FAAAAAA==&#10;">
            <v:textbox>
              <w:txbxContent>
                <w:p w:rsidR="00FF2750" w:rsidRDefault="00BA190D">
                  <w:pPr>
                    <w:spacing w:line="400" w:lineRule="exact"/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重大行政检查决定定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shape id="_x0000_s1038" type="#_x0000_t202" style="position:absolute;left:0;text-align:left;margin-left:5.45pt;margin-top:100.8pt;width:42.8pt;height:83.95pt;z-index:2517248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<v:textbox>
              <w:txbxContent>
                <w:p w:rsidR="00FF2750" w:rsidRDefault="00BA190D">
                  <w:pPr>
                    <w:spacing w:line="400" w:lineRule="exact"/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重大行政处罚决定定</w:t>
                  </w:r>
                </w:p>
              </w:txbxContent>
            </v:textbox>
          </v:shape>
        </w:pict>
      </w:r>
      <w:r w:rsidRPr="00FF2750">
        <w:rPr>
          <w:sz w:val="28"/>
        </w:rPr>
        <w:pict>
          <v:line id="_x0000_s1037" style="position:absolute;left:0;text-align:left;z-index:251723776" from="608.5pt,84.25pt" to="609.3pt,97pt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<v:stroke endarrow="open"/>
          </v:line>
        </w:pict>
      </w:r>
      <w:r w:rsidRPr="00FF2750">
        <w:rPr>
          <w:sz w:val="28"/>
        </w:rPr>
        <w:pict>
          <v:line id="_x0000_s1034" style="position:absolute;left:0;text-align:left;flip:x;z-index:251720704" from="157.75pt,85pt" to="157.8pt,97.75pt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<v:stroke endarrow="open"/>
          </v:line>
        </w:pict>
      </w:r>
      <w:r w:rsidRPr="00FF2750">
        <w:rPr>
          <w:sz w:val="28"/>
        </w:rPr>
        <w:pict>
          <v:line id="_x0000_s1033" style="position:absolute;left:0;text-align:left;z-index:251719680" from="739pt,85pt" to="739.05pt,98.5pt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<v:stroke endarrow="open"/>
          </v:line>
        </w:pict>
      </w:r>
      <w:r w:rsidRPr="00FF2750">
        <w:rPr>
          <w:sz w:val="28"/>
        </w:rPr>
        <w:pict>
          <v:line id="_x0000_s1032" style="position:absolute;left:0;text-align:left;flip:x;z-index:251718656" from="18.25pt,85.75pt" to="19pt,100pt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<v:stroke endarrow="open"/>
          </v:line>
        </w:pict>
      </w:r>
      <w:r w:rsidRPr="00FF2750">
        <w:rPr>
          <w:sz w:val="28"/>
        </w:rPr>
        <w:pict>
          <v:line id="_x0000_s1031" style="position:absolute;left:0;text-align:left;z-index:251717632" from="720.25pt,55pt" to="720.3pt,72.25pt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/>
        </w:pict>
      </w:r>
      <w:r w:rsidRPr="00FF2750">
        <w:rPr>
          <w:sz w:val="28"/>
        </w:rPr>
        <w:pict>
          <v:line id="_x0000_s1030" style="position:absolute;left:0;text-align:left;z-index:251715584" from="290.5pt,62.5pt" to="290.55pt,84.25pt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/>
        </w:pict>
      </w:r>
      <w:r w:rsidRPr="00FF2750">
        <w:rPr>
          <w:sz w:val="28"/>
        </w:rPr>
        <w:pict>
          <v:line id="_x0000_s1029" style="position:absolute;left:0;text-align:left;flip:y;z-index:251714560" from="18.3pt,85pt" to="738.25pt,85.75pt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/>
        </w:pict>
      </w:r>
      <w:r w:rsidRPr="00FF2750">
        <w:rPr>
          <w:sz w:val="28"/>
        </w:rPr>
        <w:pict>
          <v:line id="_x0000_s1028" style="position:absolute;left:0;text-align:left;flip:y;z-index:251713536" from="598pt,37.75pt" to="667.75pt,38.5pt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<v:stroke endarrow="open"/>
          </v:line>
        </w:pict>
      </w:r>
      <w:r w:rsidRPr="00FF2750">
        <w:rPr>
          <w:sz w:val="28"/>
        </w:rPr>
        <w:pict>
          <v:line id="_x0000_s1027" style="position:absolute;left:0;text-align:left;z-index:251711488" from="595pt,19.75pt" to="619pt,19.8pt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/>
        </w:pict>
      </w:r>
    </w:p>
    <w:p w:rsidR="00493026" w:rsidRDefault="00493026"/>
    <w:p w:rsidR="00493026" w:rsidRPr="00493026" w:rsidRDefault="00493026" w:rsidP="00493026"/>
    <w:p w:rsidR="00493026" w:rsidRPr="00493026" w:rsidRDefault="00493026" w:rsidP="00493026"/>
    <w:p w:rsidR="00493026" w:rsidRPr="00493026" w:rsidRDefault="00493026" w:rsidP="00493026"/>
    <w:p w:rsidR="00493026" w:rsidRPr="00493026" w:rsidRDefault="00493026" w:rsidP="00493026">
      <w:r w:rsidRPr="00FF2750">
        <w:rPr>
          <w:sz w:val="28"/>
        </w:rPr>
        <w:pict>
          <v:shape id="_x0000_s1040" type="#_x0000_t202" style="position:absolute;left:0;text-align:left;margin-left:586.75pt;margin-top:3.4pt;width:42.8pt;height:83.95pt;z-index:251927552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<v:textbox>
              <w:txbxContent>
                <w:p w:rsidR="00FF2750" w:rsidRPr="00493026" w:rsidRDefault="00FF2750" w:rsidP="00493026"/>
              </w:txbxContent>
            </v:textbox>
          </v:shape>
        </w:pict>
      </w:r>
      <w:r w:rsidRPr="00FF2750">
        <w:rPr>
          <w:sz w:val="28"/>
        </w:rPr>
        <w:pict>
          <v:shape id="_x0000_s1041" type="#_x0000_t202" style="position:absolute;left:0;text-align:left;margin-left:586.75pt;margin-top:3.4pt;width:42.8pt;height:83.95pt;z-index:251995136" o:gfxdata="UEsDBAoAAAAAAIdO4kAAAAAAAAAAAAAAAAAEAAAAZHJzL1BLAwQUAAAACACHTuJAmSeYNNsAAAAN&#10;AQAADwAAAGRycy9kb3ducmV2LnhtbE2Py07DMBBF90j8gzVIbBB10lDnQZwukECwKwXB1o3dJMIe&#10;h9hNy98zXcFurubozpl6fXKWzWYKg0cJ6SIBZrD1esBOwvvb420BLESFWlmPRsKPCbBuLi9qVWl/&#10;xFczb2PHqARDpST0MY4V56HtjVNh4UeDtNv7yalIceq4ntSRyp3lyyQR3KkB6UKvRvPQm/Zre3AS&#10;irvn+TO8ZJuPVuxtGW/y+el7kvL6Kk3ugUVzin8wnPVJHRpy2vkD6sAs5TTPS2JpKgsB7IwsRbYC&#10;tpOQCbEC3tT8/xfNL1BLAwQUAAAACACHTuJAX1q3A/EBAADqAwAADgAAAGRycy9lMm9Eb2MueG1s&#10;rVPNjtMwEL4j8Q6W7zRpSyKImq4EpVwQIC08wNR2Ekv+k+1t0heAN+DEhTvP1efYsdvt7gIHhMjB&#10;Gc98/jzzzXh1NWlF9sIHaU1L57OSEmGY5dL0Lf38afvsBSUhguGgrBEtPYhAr9ZPn6xG14iFHazi&#10;whMkMaEZXUuHGF1TFIENQkOYWScMBjvrNUTc+r7gHkZk16pYlGVdjNZz5y0TIaB3cwrSdebvOsHi&#10;h64LIhLVUswt5tXndZfWYr2CpvfgBsnOacA/ZKFBGrz0QrWBCOTGy9+otGTeBtvFGbO6sF0nmcg1&#10;YDXz8pdqrgdwIteC4gR3kSn8P1r2fv/RE8lbulxSYkBjj47fvh6//zz++ELQhwKNLjSIu3aIjNMr&#10;O2Gj7/wBnanuqfM6/bEignGU+nCRV0yRMHRWz5dVjRGGoXlZ1/O6SjTF/WnnQ3wrrCbJaKnH9mVV&#10;Yf8uxBP0DpIuC1ZJvpVK5Y3vd6+VJ3vAVm/zd2Z/BFOGjC19WS0qTARw4joFEU3tUINg+nzfoxPh&#10;IXGZvz8Rp8Q2EIZTApkhwaDRMgqfrUEAf2M4iQeHMht8EDQlowWnRAl8P8nKyAhS/Q0StVMGJUwt&#10;OrUiWXHaTUiTzJ3lB2zbjfOyH1DS3LgMx4HK2p+HP03sw30mvX+i6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J5g02wAAAA0BAAAPAAAAAAAAAAEAIAAAACIAAABkcnMvZG93bnJldi54bWxQSwEC&#10;FAAUAAAACACHTuJAX1q3A/EBAADqAwAADgAAAAAAAAABACAAAAAqAQAAZHJzL2Uyb0RvYy54bWxQ&#10;SwUGAAAAAAYABgBZAQAAjQUAAAAA&#10;">
            <v:textbox>
              <w:txbxContent>
                <w:p w:rsidR="00FF2750" w:rsidRDefault="00493026">
                  <w:pPr>
                    <w:spacing w:line="400" w:lineRule="exact"/>
                    <w:rPr>
                      <w:rFonts w:ascii="黑体" w:eastAsia="黑体" w:hAnsi="黑体" w:cs="黑体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重大行政强制决定</w:t>
                  </w:r>
                  <w:r w:rsidR="00BA190D">
                    <w:rPr>
                      <w:rFonts w:ascii="黑体" w:eastAsia="黑体" w:hAnsi="黑体" w:cs="黑体" w:hint="eastAsia"/>
                      <w:sz w:val="24"/>
                    </w:rPr>
                    <w:t>定</w:t>
                  </w:r>
                </w:p>
              </w:txbxContent>
            </v:textbox>
          </v:shape>
        </w:pict>
      </w:r>
    </w:p>
    <w:p w:rsidR="00493026" w:rsidRPr="00493026" w:rsidRDefault="00493026" w:rsidP="00493026"/>
    <w:p w:rsidR="00493026" w:rsidRPr="00493026" w:rsidRDefault="00493026" w:rsidP="00493026"/>
    <w:p w:rsidR="00FF2750" w:rsidRPr="00493026" w:rsidRDefault="00FF2750" w:rsidP="00493026">
      <w:pPr>
        <w:tabs>
          <w:tab w:val="left" w:pos="9990"/>
        </w:tabs>
      </w:pPr>
    </w:p>
    <w:sectPr w:rsidR="00FF2750" w:rsidRPr="00493026" w:rsidSect="00FF275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0D" w:rsidRDefault="00BA190D" w:rsidP="00493026">
      <w:r>
        <w:separator/>
      </w:r>
    </w:p>
  </w:endnote>
  <w:endnote w:type="continuationSeparator" w:id="1">
    <w:p w:rsidR="00BA190D" w:rsidRDefault="00BA190D" w:rsidP="00493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0D" w:rsidRDefault="00BA190D" w:rsidP="00493026">
      <w:r>
        <w:separator/>
      </w:r>
    </w:p>
  </w:footnote>
  <w:footnote w:type="continuationSeparator" w:id="1">
    <w:p w:rsidR="00BA190D" w:rsidRDefault="00BA190D" w:rsidP="00493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43D7F9C"/>
    <w:rsid w:val="00493026"/>
    <w:rsid w:val="00BA190D"/>
    <w:rsid w:val="00FF2750"/>
    <w:rsid w:val="16942FCD"/>
    <w:rsid w:val="543D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7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3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3026"/>
    <w:rPr>
      <w:kern w:val="2"/>
      <w:sz w:val="18"/>
      <w:szCs w:val="18"/>
    </w:rPr>
  </w:style>
  <w:style w:type="paragraph" w:styleId="a4">
    <w:name w:val="footer"/>
    <w:basedOn w:val="a"/>
    <w:link w:val="Char0"/>
    <w:rsid w:val="00493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302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1715CE-1A90-4E43-B3DE-53F315D6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96</Characters>
  <Application>Microsoft Office Word</Application>
  <DocSecurity>0</DocSecurity>
  <Lines>1</Lines>
  <Paragraphs>1</Paragraphs>
  <ScaleCrop>false</ScaleCrop>
  <Company>SysCeo.com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Microsoft</cp:lastModifiedBy>
  <cp:revision>3</cp:revision>
  <dcterms:created xsi:type="dcterms:W3CDTF">2019-12-30T09:56:00Z</dcterms:created>
  <dcterms:modified xsi:type="dcterms:W3CDTF">2020-03-23T02:00:00Z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