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33F6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943" w:firstLineChars="200"/>
        <w:jc w:val="both"/>
        <w:textAlignment w:val="auto"/>
        <w:rPr>
          <w:rFonts w:hint="eastAsia" w:asciiTheme="majorEastAsia" w:hAnsiTheme="majorEastAsia" w:eastAsiaTheme="majorEastAsia" w:cstheme="majorEastAsia"/>
          <w:b/>
          <w:bCs/>
          <w:spacing w:val="15"/>
          <w:sz w:val="44"/>
          <w:szCs w:val="44"/>
          <w:lang w:eastAsia="zh-CN"/>
        </w:rPr>
      </w:pPr>
      <w:r>
        <w:rPr>
          <w:rFonts w:hint="eastAsia" w:asciiTheme="majorEastAsia" w:hAnsiTheme="majorEastAsia" w:eastAsiaTheme="majorEastAsia" w:cstheme="majorEastAsia"/>
          <w:b/>
          <w:bCs/>
          <w:spacing w:val="15"/>
          <w:sz w:val="44"/>
          <w:szCs w:val="44"/>
          <w:lang w:eastAsia="zh-CN"/>
        </w:rPr>
        <w:t>北门街综合行政执法工作总结</w:t>
      </w:r>
    </w:p>
    <w:p w14:paraId="252C80D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both"/>
        <w:textAlignment w:val="auto"/>
        <w:rPr>
          <w:rFonts w:hint="eastAsia" w:ascii="仿宋" w:hAnsi="仿宋" w:eastAsia="仿宋" w:cs="仿宋"/>
          <w:spacing w:val="15"/>
          <w:sz w:val="32"/>
          <w:szCs w:val="32"/>
        </w:rPr>
      </w:pPr>
    </w:p>
    <w:p w14:paraId="4C59BA4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2024年，我街道在行政执法工作中，坚持以法治为引领，以提升执法效能为核心，全面深化行政执法体制改革，不断强化执法规范化、信息化、专业化建设。有效维护了市场秩序，保障了人</w:t>
      </w:r>
      <w:bookmarkStart w:id="0" w:name="_GoBack"/>
      <w:bookmarkEnd w:id="0"/>
      <w:r>
        <w:rPr>
          <w:rFonts w:hint="eastAsia" w:ascii="仿宋" w:hAnsi="仿宋" w:eastAsia="仿宋" w:cs="仿宋"/>
          <w:spacing w:val="15"/>
          <w:sz w:val="32"/>
          <w:szCs w:val="32"/>
        </w:rPr>
        <w:t>民群众合法权益，促进了经济社会健康发展。</w:t>
      </w:r>
    </w:p>
    <w:p w14:paraId="6C430A86">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黑体" w:hAnsi="黑体" w:eastAsia="黑体" w:cs="黑体"/>
          <w:spacing w:val="15"/>
          <w:sz w:val="32"/>
          <w:szCs w:val="32"/>
        </w:rPr>
      </w:pPr>
      <w:r>
        <w:rPr>
          <w:rFonts w:hint="eastAsia" w:ascii="黑体" w:hAnsi="黑体" w:eastAsia="黑体" w:cs="黑体"/>
          <w:spacing w:val="15"/>
          <w:sz w:val="32"/>
          <w:szCs w:val="32"/>
        </w:rPr>
        <w:t>行政执法基本情况</w:t>
      </w:r>
    </w:p>
    <w:p w14:paraId="32176CE5">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240" w:lineRule="auto"/>
        <w:ind w:right="0" w:rightChars="0"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（一）执法案件办理情况</w:t>
      </w:r>
    </w:p>
    <w:p w14:paraId="7C3A058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2024年在行政执法上我街道主要配合上级部门开展执法，在配合执法过程中，我街道积极主动参与。</w:t>
      </w:r>
      <w:r>
        <w:rPr>
          <w:rFonts w:hint="eastAsia" w:ascii="仿宋" w:hAnsi="仿宋" w:eastAsia="仿宋" w:cs="仿宋"/>
          <w:spacing w:val="15"/>
          <w:sz w:val="32"/>
          <w:szCs w:val="32"/>
          <w:lang w:eastAsia="zh-CN"/>
        </w:rPr>
        <w:t>全年行政执法</w:t>
      </w:r>
      <w:r>
        <w:rPr>
          <w:rFonts w:hint="eastAsia" w:ascii="仿宋" w:hAnsi="仿宋" w:eastAsia="仿宋" w:cs="仿宋"/>
          <w:spacing w:val="15"/>
          <w:sz w:val="32"/>
          <w:szCs w:val="32"/>
          <w:lang w:val="en-US" w:eastAsia="zh-CN"/>
        </w:rPr>
        <w:t>12次，</w:t>
      </w:r>
      <w:r>
        <w:rPr>
          <w:rFonts w:hint="eastAsia" w:ascii="仿宋" w:hAnsi="仿宋" w:eastAsia="仿宋" w:cs="仿宋"/>
          <w:spacing w:val="15"/>
          <w:sz w:val="32"/>
          <w:szCs w:val="32"/>
        </w:rPr>
        <w:t>无</w:t>
      </w:r>
      <w:r>
        <w:rPr>
          <w:rFonts w:hint="eastAsia" w:ascii="仿宋" w:hAnsi="仿宋" w:eastAsia="仿宋" w:cs="仿宋"/>
          <w:spacing w:val="15"/>
          <w:sz w:val="32"/>
          <w:szCs w:val="32"/>
          <w:lang w:eastAsia="zh-CN"/>
        </w:rPr>
        <w:t>违法案件</w:t>
      </w:r>
      <w:r>
        <w:rPr>
          <w:rFonts w:hint="eastAsia" w:ascii="仿宋" w:hAnsi="仿宋" w:eastAsia="仿宋" w:cs="仿宋"/>
          <w:spacing w:val="15"/>
          <w:sz w:val="32"/>
          <w:szCs w:val="32"/>
        </w:rPr>
        <w:t>数据。</w:t>
      </w:r>
    </w:p>
    <w:p w14:paraId="5F08402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（二）作出执法决定的案件引起行政复议和行政诉讼的情况</w:t>
      </w:r>
    </w:p>
    <w:p w14:paraId="3809612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2024年度，我街道秉着为民办实事的原则，积极为辖区居民服务，切实解决居民急难愁盼问题，本年度未发生因政府行为让群众不满引发行政复议和行政诉讼案件的情况。</w:t>
      </w:r>
    </w:p>
    <w:p w14:paraId="6DE98F7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黑体" w:hAnsi="黑体" w:eastAsia="黑体" w:cs="黑体"/>
          <w:spacing w:val="15"/>
          <w:sz w:val="32"/>
          <w:szCs w:val="32"/>
        </w:rPr>
      </w:pPr>
      <w:r>
        <w:rPr>
          <w:rFonts w:hint="eastAsia" w:ascii="黑体" w:hAnsi="黑体" w:eastAsia="黑体" w:cs="黑体"/>
          <w:spacing w:val="15"/>
          <w:sz w:val="32"/>
          <w:szCs w:val="32"/>
        </w:rPr>
        <w:t>二、开展执法规范化建设有关情况</w:t>
      </w:r>
    </w:p>
    <w:p w14:paraId="5D90CB9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（一）制度建设情况。为规范执法行为，提高执法效率，我街道完善</w:t>
      </w:r>
      <w:r>
        <w:rPr>
          <w:rFonts w:hint="eastAsia" w:ascii="仿宋" w:hAnsi="仿宋" w:eastAsia="仿宋" w:cs="仿宋"/>
          <w:spacing w:val="15"/>
          <w:sz w:val="32"/>
          <w:szCs w:val="32"/>
          <w:lang w:eastAsia="zh-CN"/>
        </w:rPr>
        <w:t>了</w:t>
      </w:r>
      <w:r>
        <w:rPr>
          <w:rFonts w:hint="eastAsia" w:ascii="仿宋" w:hAnsi="仿宋" w:eastAsia="仿宋" w:cs="仿宋"/>
          <w:spacing w:val="15"/>
          <w:sz w:val="32"/>
          <w:szCs w:val="32"/>
        </w:rPr>
        <w:t>行政执法公示制度、行政执法全过程记录制度、重大执法决定法制审核等一系列规章制度，</w:t>
      </w:r>
      <w:r>
        <w:rPr>
          <w:rFonts w:hint="eastAsia" w:ascii="仿宋" w:hAnsi="仿宋" w:eastAsia="仿宋" w:cs="仿宋"/>
          <w:i w:val="0"/>
          <w:iCs w:val="0"/>
          <w:caps w:val="0"/>
          <w:color w:val="000000"/>
          <w:spacing w:val="8"/>
          <w:sz w:val="32"/>
          <w:szCs w:val="32"/>
          <w:highlight w:val="none"/>
          <w:shd w:val="clear" w:fill="FFFFFF"/>
          <w:lang w:val="en-US" w:eastAsia="zh-CN"/>
        </w:rPr>
        <w:t>对标赋权内容和法定权力事项，主动认领街道综合执法赋权事项，提高赋权的针对性和实效性，</w:t>
      </w:r>
      <w:r>
        <w:rPr>
          <w:rFonts w:hint="eastAsia" w:ascii="仿宋" w:hAnsi="仿宋" w:eastAsia="仿宋" w:cs="仿宋"/>
          <w:i w:val="0"/>
          <w:iCs w:val="0"/>
          <w:caps w:val="0"/>
          <w:color w:val="000000"/>
          <w:spacing w:val="8"/>
          <w:sz w:val="32"/>
          <w:szCs w:val="32"/>
          <w:highlight w:val="none"/>
          <w:shd w:val="clear" w:fill="FFFFFF"/>
        </w:rPr>
        <w:t>严格落实行政执法“三项制度”</w:t>
      </w:r>
      <w:r>
        <w:rPr>
          <w:rFonts w:hint="eastAsia" w:ascii="仿宋" w:hAnsi="仿宋" w:eastAsia="仿宋" w:cs="仿宋"/>
          <w:i w:val="0"/>
          <w:iCs w:val="0"/>
          <w:caps w:val="0"/>
          <w:color w:val="000000"/>
          <w:spacing w:val="8"/>
          <w:sz w:val="32"/>
          <w:szCs w:val="32"/>
          <w:highlight w:val="none"/>
          <w:shd w:val="clear" w:fill="FFFFFF"/>
          <w:lang w:eastAsia="zh-CN"/>
        </w:rPr>
        <w:t>，认真梳理并形成街道行政执法事项清单</w:t>
      </w:r>
      <w:r>
        <w:rPr>
          <w:rFonts w:hint="eastAsia" w:ascii="仿宋" w:hAnsi="仿宋" w:eastAsia="仿宋" w:cs="仿宋"/>
          <w:i w:val="0"/>
          <w:iCs w:val="0"/>
          <w:caps w:val="0"/>
          <w:color w:val="000000"/>
          <w:spacing w:val="8"/>
          <w:sz w:val="32"/>
          <w:szCs w:val="32"/>
          <w:highlight w:val="none"/>
          <w:shd w:val="clear" w:fill="FFFFFF"/>
          <w:lang w:val="en-US" w:eastAsia="zh-CN"/>
        </w:rPr>
        <w:t>31项</w:t>
      </w:r>
      <w:r>
        <w:rPr>
          <w:rFonts w:hint="eastAsia" w:ascii="仿宋" w:hAnsi="仿宋" w:eastAsia="仿宋" w:cs="仿宋"/>
          <w:i w:val="0"/>
          <w:iCs w:val="0"/>
          <w:caps w:val="0"/>
          <w:color w:val="000000"/>
          <w:spacing w:val="8"/>
          <w:sz w:val="32"/>
          <w:szCs w:val="32"/>
          <w:highlight w:val="none"/>
          <w:shd w:val="clear" w:fill="FFFFFF"/>
          <w:lang w:eastAsia="zh-CN"/>
        </w:rPr>
        <w:t>，做好事项清单动态调整，确保执法监管更加有力。</w:t>
      </w:r>
      <w:r>
        <w:rPr>
          <w:rFonts w:hint="eastAsia" w:ascii="仿宋" w:hAnsi="仿宋" w:eastAsia="仿宋" w:cs="仿宋"/>
          <w:spacing w:val="15"/>
          <w:sz w:val="32"/>
          <w:szCs w:val="32"/>
        </w:rPr>
        <w:t>明确了执法权限、程序和责任追究机制。同时，加强了对制度执行情况的监督检查，确保各项制度得到有效落实。</w:t>
      </w:r>
      <w:r>
        <w:rPr>
          <w:rFonts w:hint="eastAsia" w:ascii="仿宋" w:hAnsi="仿宋" w:eastAsia="仿宋" w:cs="仿宋"/>
          <w:color w:val="000000"/>
          <w:spacing w:val="7"/>
          <w:kern w:val="0"/>
          <w:sz w:val="32"/>
          <w:szCs w:val="32"/>
          <w:lang w:val="en-US" w:eastAsia="zh-CN" w:bidi="ar"/>
        </w:rPr>
        <w:t>深入推进各类突出问题有效解决，坚持多管齐下，一方面，大力查处违法违纪问题典型案件，形成震慑效应；另一方面，强化问题原因剖析，查找成因根源，有针对性地堵塞漏洞、建章立制，防止问题再次发生。</w:t>
      </w:r>
    </w:p>
    <w:p w14:paraId="2ECF1DC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（二）落实行政执法“三项制度”有关情况。</w:t>
      </w:r>
    </w:p>
    <w:p w14:paraId="5F0BE9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1、行政执法公示制度执行情况。</w:t>
      </w:r>
    </w:p>
    <w:p w14:paraId="1DD63C0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我街道严格执行行政执法公示制度，确保事前、事中、事后信息全面公开。事前公示方面，通过官方网站、公告栏等途径，主动公开行政执法主体、人员、职责、权限、依据、程序、救济渠道等信息。事中公示方面，要求执法队员统一着装、佩戴标识，主动出示执法证件，向当事人和相关人员表明身份，并出具有效行政执法文书，告知当事人执法事由、执法依据、权利义务等内容。事后公示方面，在规定时限内将行政执法信息归集至行政执法监督平台，并及时上报“双公示”信息。</w:t>
      </w:r>
    </w:p>
    <w:p w14:paraId="6FD3397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2、行政执法全过程记录制度实施情况。</w:t>
      </w:r>
    </w:p>
    <w:p w14:paraId="7E54A29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行政执法全过程记录制度得到有效实施。我街道采用文字记录和动态记录相结合的方式，全面记录行政执法过程。文字记录主要通过网上办案系统制作案卷文书，动态记录则利用执法记录仪、照相机、摄像机等执法记录设备，对日常巡查、调查取证、行政检查等执法活动进行实时记录。</w:t>
      </w:r>
    </w:p>
    <w:p w14:paraId="66731B7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3、重大执法决定法制审核情况。</w:t>
      </w:r>
    </w:p>
    <w:p w14:paraId="6C1644A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我街道建立了完善的重大执法决定法制审核机制，确保重大执法决定的合法性和合理性。在审核过程中，法制机构对当事人的基本情况、违法行为是否超过追责时效、本机关是否具有管辖权、事实是否清楚、证据是否确凿充分、适用法律是否正确等内容进行全面审核，并根据不同情况提出相应的意见或建议。</w:t>
      </w:r>
    </w:p>
    <w:p w14:paraId="3559058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三）行政执法人员培训情况。为不断提升行政执法队伍的专业素养和执法能力，确保依法行政、文明执法，我街道高度重视行政执法人员的培训工作，严格按照上级部门要求，结合工作实际，全面开展了公共法律知识、业务知识、行政执法技能等多方面的培训，共开展行政执法人员培训</w:t>
      </w:r>
      <w:r>
        <w:rPr>
          <w:rFonts w:hint="eastAsia" w:ascii="仿宋" w:hAnsi="仿宋" w:eastAsia="仿宋" w:cs="仿宋"/>
          <w:spacing w:val="15"/>
          <w:sz w:val="32"/>
          <w:szCs w:val="32"/>
          <w:lang w:val="en-US" w:eastAsia="zh-CN"/>
        </w:rPr>
        <w:t>5</w:t>
      </w:r>
      <w:r>
        <w:rPr>
          <w:rFonts w:hint="eastAsia" w:ascii="仿宋" w:hAnsi="仿宋" w:eastAsia="仿宋" w:cs="仿宋"/>
          <w:spacing w:val="15"/>
          <w:sz w:val="32"/>
          <w:szCs w:val="32"/>
        </w:rPr>
        <w:t>次，定期组织学习民法典、行政法、行政诉讼法、行政处罚法、行政复议法、行政强制法等基本法律法规，以及新颁布或修订的相关法律法规，确保每位执法人员都能熟练掌握公共法律知识，增强了行政执法人员的法律意识，提升了行政执法人员的法律素养。</w:t>
      </w:r>
    </w:p>
    <w:p w14:paraId="794DAFF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黑体" w:hAnsi="黑体" w:eastAsia="黑体" w:cs="黑体"/>
          <w:spacing w:val="15"/>
          <w:sz w:val="32"/>
          <w:szCs w:val="32"/>
        </w:rPr>
      </w:pPr>
      <w:r>
        <w:rPr>
          <w:rFonts w:hint="eastAsia" w:ascii="黑体" w:hAnsi="黑体" w:eastAsia="黑体" w:cs="黑体"/>
          <w:spacing w:val="15"/>
          <w:sz w:val="32"/>
          <w:szCs w:val="32"/>
        </w:rPr>
        <w:t>三、行政执法存在的突出问题及原因分析</w:t>
      </w:r>
    </w:p>
    <w:p w14:paraId="4633DAC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pacing w:val="15"/>
          <w:sz w:val="32"/>
          <w:szCs w:val="32"/>
          <w:lang w:eastAsia="zh-CN"/>
        </w:rPr>
      </w:pPr>
      <w:r>
        <w:rPr>
          <w:rFonts w:hint="eastAsia" w:ascii="仿宋" w:hAnsi="仿宋" w:eastAsia="仿宋" w:cs="仿宋"/>
          <w:spacing w:val="15"/>
          <w:sz w:val="32"/>
          <w:szCs w:val="32"/>
        </w:rPr>
        <w:t>尽管取得了一定成绩，但我们也清醒地认识到工作中存在的问题和不足</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rPr>
        <w:t>一是部分执法人员对新法律法规掌握不够熟练，影响了执法效率和准确性</w:t>
      </w:r>
      <w:r>
        <w:rPr>
          <w:rFonts w:hint="eastAsia" w:ascii="仿宋" w:hAnsi="仿宋" w:eastAsia="仿宋" w:cs="仿宋"/>
          <w:spacing w:val="15"/>
          <w:sz w:val="32"/>
          <w:szCs w:val="32"/>
          <w:lang w:eastAsia="zh-CN"/>
        </w:rPr>
        <w:t>；</w:t>
      </w:r>
      <w:r>
        <w:rPr>
          <w:rFonts w:hint="eastAsia" w:ascii="仿宋" w:hAnsi="仿宋" w:eastAsia="仿宋" w:cs="仿宋"/>
          <w:spacing w:val="15"/>
          <w:sz w:val="32"/>
          <w:szCs w:val="32"/>
        </w:rPr>
        <w:t>二是执法装备和技术手段相对落后，难以满足日益复杂的执法需求</w:t>
      </w:r>
      <w:r>
        <w:rPr>
          <w:rFonts w:hint="eastAsia" w:ascii="仿宋" w:hAnsi="仿宋" w:eastAsia="仿宋" w:cs="仿宋"/>
          <w:spacing w:val="15"/>
          <w:sz w:val="32"/>
          <w:szCs w:val="32"/>
          <w:lang w:eastAsia="zh-CN"/>
        </w:rPr>
        <w:t>；</w:t>
      </w:r>
    </w:p>
    <w:p w14:paraId="451E921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sz w:val="32"/>
          <w:szCs w:val="32"/>
        </w:rPr>
      </w:pPr>
      <w:r>
        <w:rPr>
          <w:rFonts w:hint="eastAsia" w:ascii="仿宋" w:hAnsi="仿宋" w:eastAsia="仿宋" w:cs="仿宋"/>
          <w:spacing w:val="15"/>
          <w:sz w:val="32"/>
          <w:szCs w:val="32"/>
        </w:rPr>
        <w:t>三是部分群众对执法工作的理解和支持度有待提高，执法环境有待进一步优化。</w:t>
      </w:r>
    </w:p>
    <w:p w14:paraId="464CA90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黑体" w:hAnsi="黑体" w:eastAsia="黑体" w:cs="黑体"/>
          <w:spacing w:val="15"/>
          <w:sz w:val="32"/>
          <w:szCs w:val="32"/>
        </w:rPr>
      </w:pPr>
      <w:r>
        <w:rPr>
          <w:rFonts w:hint="eastAsia" w:ascii="黑体" w:hAnsi="黑体" w:eastAsia="黑体" w:cs="黑体"/>
          <w:spacing w:val="15"/>
          <w:sz w:val="32"/>
          <w:szCs w:val="32"/>
        </w:rPr>
        <w:t>四、下一步工作打算</w:t>
      </w:r>
    </w:p>
    <w:p w14:paraId="111BCD0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pacing w:val="15"/>
          <w:sz w:val="32"/>
          <w:szCs w:val="32"/>
          <w:lang w:val="en-US" w:eastAsia="zh-CN"/>
        </w:rPr>
      </w:pPr>
      <w:r>
        <w:rPr>
          <w:rFonts w:hint="eastAsia" w:ascii="仿宋" w:hAnsi="仿宋" w:eastAsia="仿宋" w:cs="仿宋"/>
          <w:spacing w:val="15"/>
          <w:sz w:val="32"/>
          <w:szCs w:val="32"/>
        </w:rPr>
        <w:t>1、深化执法体制改革。继续推进执法权限、队伍、机制等方面的改革，优化执法资源配置，提高执法效率。</w:t>
      </w:r>
      <w:r>
        <w:rPr>
          <w:rFonts w:hint="eastAsia" w:ascii="仿宋" w:hAnsi="仿宋" w:eastAsia="仿宋" w:cs="仿宋"/>
          <w:spacing w:val="15"/>
          <w:sz w:val="32"/>
          <w:szCs w:val="32"/>
          <w:lang w:val="en-US" w:eastAsia="zh-CN"/>
        </w:rPr>
        <w:t xml:space="preserve">      </w:t>
      </w:r>
    </w:p>
    <w:p w14:paraId="51D7767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pacing w:val="15"/>
          <w:sz w:val="32"/>
          <w:szCs w:val="32"/>
        </w:rPr>
      </w:pPr>
      <w:r>
        <w:rPr>
          <w:rFonts w:hint="eastAsia" w:ascii="仿宋" w:hAnsi="仿宋" w:eastAsia="仿宋" w:cs="仿宋"/>
          <w:spacing w:val="15"/>
          <w:sz w:val="32"/>
          <w:szCs w:val="32"/>
          <w:lang w:val="en-US" w:eastAsia="zh-CN"/>
        </w:rPr>
        <w:t>2</w:t>
      </w:r>
      <w:r>
        <w:rPr>
          <w:rFonts w:hint="eastAsia" w:ascii="仿宋" w:hAnsi="仿宋" w:eastAsia="仿宋" w:cs="仿宋"/>
          <w:spacing w:val="15"/>
          <w:sz w:val="32"/>
          <w:szCs w:val="32"/>
        </w:rPr>
        <w:t>、加大培训力度。持续开展执法人员业务培训和职业道德教育，提升执法队伍整体素质。</w:t>
      </w:r>
    </w:p>
    <w:p w14:paraId="0D1E270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pacing w:val="15"/>
          <w:sz w:val="32"/>
          <w:szCs w:val="32"/>
        </w:rPr>
      </w:pPr>
      <w:r>
        <w:rPr>
          <w:rFonts w:hint="eastAsia" w:ascii="仿宋" w:hAnsi="仿宋" w:eastAsia="仿宋" w:cs="仿宋"/>
          <w:spacing w:val="15"/>
          <w:sz w:val="32"/>
          <w:szCs w:val="32"/>
          <w:lang w:val="en-US" w:eastAsia="zh-CN"/>
        </w:rPr>
        <w:t>3</w:t>
      </w:r>
      <w:r>
        <w:rPr>
          <w:rFonts w:hint="eastAsia" w:ascii="仿宋" w:hAnsi="仿宋" w:eastAsia="仿宋" w:cs="仿宋"/>
          <w:spacing w:val="15"/>
          <w:sz w:val="32"/>
          <w:szCs w:val="32"/>
        </w:rPr>
        <w:t>、深化法治宣传。创新法治宣传形式，拓宽宣传渠道，提高全民法治素养，营造良好的法治环境。</w:t>
      </w:r>
    </w:p>
    <w:p w14:paraId="548D2B2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700" w:firstLineChars="200"/>
        <w:jc w:val="both"/>
        <w:textAlignment w:val="auto"/>
        <w:rPr>
          <w:rFonts w:hint="eastAsia" w:ascii="仿宋" w:hAnsi="仿宋" w:eastAsia="仿宋" w:cs="仿宋"/>
          <w:spacing w:val="15"/>
          <w:sz w:val="32"/>
          <w:szCs w:val="32"/>
        </w:rPr>
      </w:pPr>
      <w:r>
        <w:rPr>
          <w:rFonts w:hint="eastAsia" w:ascii="仿宋" w:hAnsi="仿宋" w:eastAsia="仿宋" w:cs="仿宋"/>
          <w:spacing w:val="15"/>
          <w:sz w:val="32"/>
          <w:szCs w:val="32"/>
        </w:rPr>
        <w:t>2024年我街道在行政执法工作中取得了显著成效，但我们也清醒地认识到，面对新时代的新要求，我们的工作仍有提升空间。我们将以更加饱满的热情、更加务实的作风，不断推进行政执法工作迈上新台阶，为构建和谐社会、促进经济社会发展作出更大贡献。</w:t>
      </w:r>
    </w:p>
    <w:p w14:paraId="59C71E86">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31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11F95B">
                          <w:pPr>
                            <w:pStyle w:val="3"/>
                          </w:pPr>
                          <w: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211F95B">
                    <w:pPr>
                      <w:pStyle w:val="3"/>
                    </w:pPr>
                    <w: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06293"/>
    <w:multiLevelType w:val="singleLevel"/>
    <w:tmpl w:val="2B306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hkZmQ3YjI4N2U3ZDBiNDcyYTA4MDNlYTk3YWUifQ=="/>
  </w:docVars>
  <w:rsids>
    <w:rsidRoot w:val="0419702A"/>
    <w:rsid w:val="0419702A"/>
    <w:rsid w:val="20D2215A"/>
    <w:rsid w:val="219E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2025-01-13T00:53:00Z</dcterms:created>
  <dc:creator>Administrator</dc:creator>
  <cp:lastModifiedBy>Administrator</cp:lastModifiedBy>
  <dcterms:modified xsi:type="dcterms:W3CDTF">2025-01-13T01:29:59Z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8284F8A2D3E042218AABC5935283EBE2_11</vt:lpwstr>
  </property>
</Properties>
</file>