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6E3BF">
      <w:pPr>
        <w:spacing w:line="298" w:lineRule="auto"/>
        <w:rPr>
          <w:rFonts w:ascii="Arial"/>
          <w:sz w:val="21"/>
        </w:rPr>
      </w:pPr>
    </w:p>
    <w:p w14:paraId="09371C1D">
      <w:pPr>
        <w:spacing w:line="299" w:lineRule="auto"/>
        <w:rPr>
          <w:rFonts w:ascii="Arial"/>
          <w:sz w:val="21"/>
        </w:rPr>
      </w:pPr>
    </w:p>
    <w:p w14:paraId="091DD99D">
      <w:pPr>
        <w:spacing w:line="299" w:lineRule="auto"/>
        <w:rPr>
          <w:rFonts w:ascii="Arial"/>
          <w:sz w:val="21"/>
        </w:rPr>
      </w:pPr>
    </w:p>
    <w:p w14:paraId="71D1BBE9">
      <w:pPr>
        <w:spacing w:line="299" w:lineRule="auto"/>
        <w:rPr>
          <w:rFonts w:ascii="Arial"/>
          <w:sz w:val="21"/>
        </w:rPr>
      </w:pPr>
    </w:p>
    <w:p w14:paraId="402B0200">
      <w:pPr>
        <w:spacing w:before="253" w:line="218" w:lineRule="auto"/>
        <w:ind w:left="1189"/>
        <w:rPr>
          <w:rFonts w:ascii="宋体" w:hAnsi="宋体" w:eastAsia="宋体" w:cs="宋体"/>
          <w:sz w:val="78"/>
          <w:szCs w:val="78"/>
        </w:rPr>
      </w:pPr>
      <w:r>
        <w:rPr>
          <w:rFonts w:ascii="宋体" w:hAnsi="宋体" w:eastAsia="宋体" w:cs="宋体"/>
          <w:b/>
          <w:bCs/>
          <w:spacing w:val="6"/>
          <w:sz w:val="78"/>
          <w:szCs w:val="78"/>
        </w:rPr>
        <w:t>解放街道2025行政执法年度工作报告</w:t>
      </w:r>
    </w:p>
    <w:p w14:paraId="5C968332">
      <w:pPr>
        <w:spacing w:line="272" w:lineRule="auto"/>
        <w:rPr>
          <w:rFonts w:ascii="Arial"/>
          <w:sz w:val="21"/>
        </w:rPr>
      </w:pPr>
    </w:p>
    <w:p w14:paraId="69D36059">
      <w:pPr>
        <w:spacing w:line="272" w:lineRule="auto"/>
        <w:rPr>
          <w:rFonts w:ascii="Arial"/>
          <w:sz w:val="21"/>
        </w:rPr>
      </w:pPr>
    </w:p>
    <w:p w14:paraId="0FC63065">
      <w:pPr>
        <w:spacing w:line="272" w:lineRule="auto"/>
        <w:rPr>
          <w:rFonts w:ascii="Arial"/>
          <w:sz w:val="21"/>
        </w:rPr>
      </w:pPr>
    </w:p>
    <w:p w14:paraId="6465897E">
      <w:pPr>
        <w:spacing w:line="272" w:lineRule="auto"/>
        <w:rPr>
          <w:rFonts w:ascii="Arial"/>
          <w:sz w:val="21"/>
        </w:rPr>
      </w:pPr>
    </w:p>
    <w:p w14:paraId="2F5BAB73">
      <w:pPr>
        <w:spacing w:line="273" w:lineRule="auto"/>
        <w:rPr>
          <w:rFonts w:ascii="Arial"/>
          <w:sz w:val="21"/>
        </w:rPr>
      </w:pPr>
    </w:p>
    <w:p w14:paraId="70D35AFF">
      <w:pPr>
        <w:pStyle w:val="2"/>
        <w:spacing w:before="178" w:line="393" w:lineRule="auto"/>
        <w:ind w:left="231" w:right="145" w:firstLine="1233"/>
        <w:jc w:val="both"/>
      </w:pPr>
      <w:r>
        <w:rPr>
          <w:spacing w:val="8"/>
        </w:rPr>
        <w:t>为深入贯彻党的二十大精神，扎实推进习近平新时代中</w:t>
      </w:r>
      <w:r>
        <w:rPr>
          <w:spacing w:val="1"/>
        </w:rPr>
        <w:t xml:space="preserve"> </w:t>
      </w:r>
      <w:r>
        <w:rPr>
          <w:spacing w:val="9"/>
        </w:rPr>
        <w:t>国特色社会主义思想和习近平法治思想学习走深走实，解放</w:t>
      </w:r>
      <w:r>
        <w:t xml:space="preserve"> </w:t>
      </w:r>
      <w:r>
        <w:rPr>
          <w:spacing w:val="11"/>
        </w:rPr>
        <w:t>街道立足辖区工作实际，精心制定实施方案、细化部署工作</w:t>
      </w:r>
      <w:r>
        <w:t xml:space="preserve"> </w:t>
      </w:r>
      <w:r>
        <w:rPr>
          <w:spacing w:val="11"/>
        </w:rPr>
        <w:t>举措，推动各项工作落地落细、见行见效。</w:t>
      </w:r>
      <w:r>
        <w:rPr>
          <w:spacing w:val="10"/>
        </w:rPr>
        <w:t>现将本街道行政</w:t>
      </w:r>
      <w:r>
        <w:t xml:space="preserve"> </w:t>
      </w:r>
      <w:r>
        <w:rPr>
          <w:spacing w:val="2"/>
        </w:rPr>
        <w:t>执法工作情况报告如下：</w:t>
      </w:r>
    </w:p>
    <w:p w14:paraId="2A478BD2">
      <w:pPr>
        <w:spacing w:before="64" w:line="223" w:lineRule="auto"/>
        <w:ind w:left="1351"/>
        <w:outlineLvl w:val="0"/>
        <w:rPr>
          <w:rFonts w:ascii="黑体" w:hAnsi="黑体" w:eastAsia="黑体" w:cs="黑体"/>
          <w:sz w:val="55"/>
          <w:szCs w:val="55"/>
        </w:rPr>
      </w:pPr>
      <w:r>
        <w:rPr>
          <w:rFonts w:ascii="黑体" w:hAnsi="黑体" w:eastAsia="黑体" w:cs="黑体"/>
          <w:b/>
          <w:bCs/>
          <w:spacing w:val="7"/>
          <w:sz w:val="55"/>
          <w:szCs w:val="55"/>
        </w:rPr>
        <w:t>一、工作内容</w:t>
      </w:r>
    </w:p>
    <w:p w14:paraId="77748D69">
      <w:pPr>
        <w:spacing w:line="327" w:lineRule="auto"/>
        <w:rPr>
          <w:rFonts w:ascii="Arial"/>
          <w:sz w:val="21"/>
        </w:rPr>
      </w:pPr>
    </w:p>
    <w:p w14:paraId="511101F8">
      <w:pPr>
        <w:pStyle w:val="2"/>
        <w:spacing w:before="179" w:line="336" w:lineRule="auto"/>
        <w:ind w:left="231" w:right="149" w:firstLine="1418"/>
      </w:pPr>
      <w:r>
        <w:rPr>
          <w:spacing w:val="23"/>
        </w:rPr>
        <w:t>(一)为进一步统一思想、压实责任，有序推进基层执</w:t>
      </w:r>
      <w:r>
        <w:rPr>
          <w:spacing w:val="3"/>
        </w:rPr>
        <w:t xml:space="preserve"> </w:t>
      </w:r>
      <w:r>
        <w:rPr>
          <w:spacing w:val="10"/>
        </w:rPr>
        <w:t>法规范化建设工作，我街道高度重视，召开行政执法人员工</w:t>
      </w:r>
      <w:r>
        <w:rPr>
          <w:spacing w:val="15"/>
        </w:rPr>
        <w:t xml:space="preserve"> </w:t>
      </w:r>
      <w:r>
        <w:rPr>
          <w:spacing w:val="32"/>
        </w:rPr>
        <w:t>作会议3次，对辖区内物业行政执法检查12次。</w:t>
      </w:r>
    </w:p>
    <w:p w14:paraId="3205160F">
      <w:pPr>
        <w:spacing w:line="349" w:lineRule="auto"/>
        <w:rPr>
          <w:rFonts w:ascii="Arial"/>
          <w:sz w:val="21"/>
        </w:rPr>
      </w:pPr>
    </w:p>
    <w:p w14:paraId="691814C2">
      <w:pPr>
        <w:pStyle w:val="2"/>
        <w:spacing w:before="179" w:line="378" w:lineRule="auto"/>
        <w:ind w:left="231" w:right="173" w:firstLine="1418"/>
        <w:rPr>
          <w:sz w:val="45"/>
          <w:szCs w:val="45"/>
        </w:rPr>
      </w:pPr>
      <w:r>
        <w:rPr>
          <w:spacing w:val="22"/>
        </w:rPr>
        <w:t>(二)组织学习，提升能力。积极组织执法人</w:t>
      </w:r>
      <w:r>
        <w:rPr>
          <w:spacing w:val="21"/>
        </w:rPr>
        <w:t>员参加区</w:t>
      </w:r>
      <w:r>
        <w:t xml:space="preserve"> </w:t>
      </w:r>
      <w:r>
        <w:rPr>
          <w:spacing w:val="10"/>
        </w:rPr>
        <w:t>司法局开展的网上执法培训，利用“学习强国”平台、网络</w:t>
      </w:r>
      <w:r>
        <w:rPr>
          <w:spacing w:val="17"/>
        </w:rPr>
        <w:t xml:space="preserve"> </w:t>
      </w:r>
      <w:r>
        <w:rPr>
          <w:spacing w:val="10"/>
        </w:rPr>
        <w:t>教育等，组织执法人员参加培训，引导执法人员提升运用法</w:t>
      </w:r>
      <w:r>
        <w:rPr>
          <w:spacing w:val="15"/>
        </w:rPr>
        <w:t xml:space="preserve"> </w:t>
      </w:r>
      <w:r>
        <w:rPr>
          <w:spacing w:val="11"/>
        </w:rPr>
        <w:t>治思维和法治方法开展工作、维护稳定、化解矛盾的能力和</w:t>
      </w:r>
      <w:r>
        <w:rPr>
          <w:spacing w:val="12"/>
        </w:rPr>
        <w:t xml:space="preserve"> </w:t>
      </w:r>
      <w:r>
        <w:rPr>
          <w:spacing w:val="-19"/>
          <w:sz w:val="45"/>
          <w:szCs w:val="45"/>
        </w:rPr>
        <w:t>水</w:t>
      </w:r>
      <w:r>
        <w:rPr>
          <w:spacing w:val="-35"/>
          <w:sz w:val="45"/>
          <w:szCs w:val="45"/>
        </w:rPr>
        <w:t xml:space="preserve"> </w:t>
      </w:r>
      <w:r>
        <w:rPr>
          <w:spacing w:val="-19"/>
          <w:sz w:val="45"/>
          <w:szCs w:val="45"/>
        </w:rPr>
        <w:t>平</w:t>
      </w:r>
      <w:r>
        <w:rPr>
          <w:spacing w:val="-66"/>
          <w:sz w:val="45"/>
          <w:szCs w:val="45"/>
        </w:rPr>
        <w:t xml:space="preserve"> </w:t>
      </w:r>
      <w:r>
        <w:rPr>
          <w:spacing w:val="-19"/>
          <w:sz w:val="45"/>
          <w:szCs w:val="45"/>
        </w:rPr>
        <w:t>。</w:t>
      </w:r>
    </w:p>
    <w:p w14:paraId="4E466173">
      <w:pPr>
        <w:spacing w:line="460" w:lineRule="auto"/>
        <w:rPr>
          <w:rFonts w:ascii="Arial"/>
          <w:sz w:val="21"/>
        </w:rPr>
      </w:pPr>
    </w:p>
    <w:p w14:paraId="7C2CF022">
      <w:pPr>
        <w:pStyle w:val="2"/>
        <w:spacing w:before="179" w:line="337" w:lineRule="auto"/>
        <w:ind w:left="231" w:firstLine="1418"/>
      </w:pPr>
      <w:r>
        <w:rPr>
          <w:spacing w:val="6"/>
        </w:rPr>
        <w:t>(三)强化宣传，拓展渠道。充分发挥网格化管理作用，</w:t>
      </w:r>
      <w:r>
        <w:rPr>
          <w:spacing w:val="2"/>
        </w:rPr>
        <w:t xml:space="preserve"> </w:t>
      </w:r>
      <w:r>
        <w:rPr>
          <w:spacing w:val="7"/>
        </w:rPr>
        <w:t>通过微信群、</w:t>
      </w:r>
      <w:r>
        <w:rPr>
          <w:rFonts w:ascii="Times New Roman" w:hAnsi="Times New Roman" w:eastAsia="Times New Roman" w:cs="Times New Roman"/>
        </w:rPr>
        <w:t>LED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屏等方式积极发动群众参与，</w:t>
      </w:r>
      <w:r>
        <w:rPr>
          <w:spacing w:val="6"/>
        </w:rPr>
        <w:t>对外公布投</w:t>
      </w:r>
      <w:r>
        <w:t xml:space="preserve"> </w:t>
      </w:r>
      <w:r>
        <w:rPr>
          <w:spacing w:val="-4"/>
        </w:rPr>
        <w:t>诉举报电话等信息，广泛收集问题线索，完善</w:t>
      </w:r>
      <w:r>
        <w:rPr>
          <w:spacing w:val="-5"/>
        </w:rPr>
        <w:t>监督举报渠道，</w:t>
      </w:r>
    </w:p>
    <w:p w14:paraId="0D984C32">
      <w:pPr>
        <w:spacing w:line="320" w:lineRule="auto"/>
        <w:rPr>
          <w:rFonts w:ascii="Arial"/>
          <w:sz w:val="21"/>
        </w:rPr>
      </w:pPr>
    </w:p>
    <w:p w14:paraId="1C676F34">
      <w:pPr>
        <w:pStyle w:val="2"/>
        <w:spacing w:before="178" w:line="222" w:lineRule="auto"/>
        <w:ind w:left="231"/>
      </w:pPr>
      <w:r>
        <w:rPr>
          <w:spacing w:val="9"/>
        </w:rPr>
        <w:t>提升群众对行政执法工作的知晓率与参与度。</w:t>
      </w:r>
    </w:p>
    <w:p w14:paraId="48869040">
      <w:pPr>
        <w:spacing w:before="370" w:line="223" w:lineRule="auto"/>
        <w:ind w:left="1371"/>
        <w:outlineLvl w:val="0"/>
        <w:rPr>
          <w:rFonts w:ascii="黑体" w:hAnsi="黑体" w:eastAsia="黑体" w:cs="黑体"/>
          <w:sz w:val="55"/>
          <w:szCs w:val="55"/>
        </w:rPr>
      </w:pPr>
      <w:r>
        <w:rPr>
          <w:rFonts w:ascii="黑体" w:hAnsi="黑体" w:eastAsia="黑体" w:cs="黑体"/>
          <w:b/>
          <w:bCs/>
          <w:spacing w:val="4"/>
          <w:sz w:val="55"/>
          <w:szCs w:val="55"/>
        </w:rPr>
        <w:t>二、存在问题</w:t>
      </w:r>
    </w:p>
    <w:p w14:paraId="6083FB4E">
      <w:pPr>
        <w:spacing w:line="223" w:lineRule="auto"/>
        <w:rPr>
          <w:rFonts w:ascii="黑体" w:hAnsi="黑体" w:eastAsia="黑体" w:cs="黑体"/>
          <w:sz w:val="55"/>
          <w:szCs w:val="55"/>
        </w:rPr>
        <w:sectPr>
          <w:pgSz w:w="21058" w:h="31680"/>
          <w:pgMar w:top="2692" w:right="2893" w:bottom="0" w:left="3158" w:header="0" w:footer="0" w:gutter="0"/>
          <w:cols w:space="720" w:num="1"/>
        </w:sectPr>
      </w:pPr>
    </w:p>
    <w:p w14:paraId="73E8917C">
      <w:pPr>
        <w:spacing w:line="430" w:lineRule="auto"/>
        <w:rPr>
          <w:rFonts w:ascii="Arial"/>
          <w:sz w:val="21"/>
        </w:rPr>
      </w:pPr>
    </w:p>
    <w:p w14:paraId="6E0CD6F7">
      <w:pPr>
        <w:pStyle w:val="2"/>
        <w:spacing w:before="182" w:line="377" w:lineRule="auto"/>
        <w:ind w:left="69" w:right="13" w:firstLine="1182"/>
        <w:jc w:val="both"/>
        <w:rPr>
          <w:sz w:val="56"/>
          <w:szCs w:val="56"/>
        </w:rPr>
      </w:pPr>
      <w:r>
        <w:rPr>
          <w:spacing w:val="20"/>
          <w:sz w:val="56"/>
          <w:szCs w:val="56"/>
        </w:rPr>
        <w:t>执法人员对执法流程掌握不够熟练。执法人员对执法流</w:t>
      </w:r>
      <w:r>
        <w:rPr>
          <w:spacing w:val="14"/>
          <w:sz w:val="56"/>
          <w:szCs w:val="56"/>
        </w:rPr>
        <w:t xml:space="preserve"> </w:t>
      </w:r>
      <w:r>
        <w:rPr>
          <w:spacing w:val="21"/>
          <w:sz w:val="56"/>
          <w:szCs w:val="56"/>
        </w:rPr>
        <w:t>程不能够完全掌握，对建立执法检查案卷的流程和标准不够</w:t>
      </w:r>
      <w:r>
        <w:rPr>
          <w:spacing w:val="15"/>
          <w:sz w:val="56"/>
          <w:szCs w:val="56"/>
        </w:rPr>
        <w:t xml:space="preserve"> </w:t>
      </w:r>
      <w:r>
        <w:rPr>
          <w:spacing w:val="21"/>
          <w:sz w:val="56"/>
          <w:szCs w:val="56"/>
        </w:rPr>
        <w:t>熟悉，可能导致执法不规范的情况发生。</w:t>
      </w:r>
    </w:p>
    <w:p w14:paraId="72BC71D1">
      <w:pPr>
        <w:spacing w:before="2" w:line="224" w:lineRule="auto"/>
        <w:ind w:left="1259"/>
        <w:outlineLvl w:val="0"/>
        <w:rPr>
          <w:rFonts w:ascii="黑体" w:hAnsi="黑体" w:eastAsia="黑体" w:cs="黑体"/>
          <w:sz w:val="56"/>
          <w:szCs w:val="56"/>
        </w:rPr>
      </w:pPr>
      <w:r>
        <w:rPr>
          <w:rFonts w:ascii="黑体" w:hAnsi="黑体" w:eastAsia="黑体" w:cs="黑体"/>
          <w:b/>
          <w:bCs/>
          <w:spacing w:val="25"/>
          <w:sz w:val="56"/>
          <w:szCs w:val="56"/>
        </w:rPr>
        <w:t>三、下步打算</w:t>
      </w:r>
    </w:p>
    <w:p w14:paraId="7428E700">
      <w:pPr>
        <w:spacing w:line="441" w:lineRule="auto"/>
        <w:rPr>
          <w:rFonts w:ascii="Arial"/>
          <w:sz w:val="21"/>
        </w:rPr>
      </w:pPr>
    </w:p>
    <w:p w14:paraId="13E082A7">
      <w:pPr>
        <w:pStyle w:val="2"/>
        <w:spacing w:before="182" w:line="390" w:lineRule="auto"/>
        <w:ind w:left="69" w:firstLine="1182"/>
        <w:jc w:val="both"/>
        <w:rPr>
          <w:sz w:val="56"/>
          <w:szCs w:val="56"/>
        </w:rPr>
      </w:pPr>
      <w:r>
        <w:rPr>
          <w:spacing w:val="21"/>
          <w:sz w:val="56"/>
          <w:szCs w:val="56"/>
        </w:rPr>
        <w:t>下一步，解放街将加强对执法人员的培训力度，同时加</w:t>
      </w:r>
      <w:r>
        <w:rPr>
          <w:spacing w:val="8"/>
          <w:sz w:val="56"/>
          <w:szCs w:val="56"/>
        </w:rPr>
        <w:t xml:space="preserve"> </w:t>
      </w:r>
      <w:r>
        <w:rPr>
          <w:spacing w:val="21"/>
          <w:sz w:val="56"/>
          <w:szCs w:val="56"/>
        </w:rPr>
        <w:t>强执法人员对执法条款和执法流程的学习，深入学习法律法</w:t>
      </w:r>
      <w:r>
        <w:rPr>
          <w:spacing w:val="8"/>
          <w:sz w:val="56"/>
          <w:szCs w:val="56"/>
        </w:rPr>
        <w:t xml:space="preserve"> </w:t>
      </w:r>
      <w:r>
        <w:rPr>
          <w:spacing w:val="21"/>
          <w:sz w:val="56"/>
          <w:szCs w:val="56"/>
        </w:rPr>
        <w:t>规、业务知识、执法程序和工作规范，促使执法素质、执法</w:t>
      </w:r>
      <w:r>
        <w:rPr>
          <w:spacing w:val="8"/>
          <w:sz w:val="56"/>
          <w:szCs w:val="56"/>
        </w:rPr>
        <w:t xml:space="preserve"> </w:t>
      </w:r>
      <w:r>
        <w:rPr>
          <w:spacing w:val="22"/>
          <w:sz w:val="56"/>
          <w:szCs w:val="56"/>
        </w:rPr>
        <w:t>观念、执法水平在短时间内有较大提升，为</w:t>
      </w:r>
      <w:r>
        <w:rPr>
          <w:spacing w:val="21"/>
          <w:sz w:val="56"/>
          <w:szCs w:val="56"/>
        </w:rPr>
        <w:t>解放街执法工作</w:t>
      </w:r>
      <w:r>
        <w:rPr>
          <w:sz w:val="56"/>
          <w:szCs w:val="56"/>
        </w:rPr>
        <w:t xml:space="preserve"> </w:t>
      </w:r>
      <w:r>
        <w:rPr>
          <w:spacing w:val="18"/>
          <w:sz w:val="56"/>
          <w:szCs w:val="56"/>
        </w:rPr>
        <w:t>打下坚实的基础。</w:t>
      </w:r>
    </w:p>
    <w:p w14:paraId="26BFC202">
      <w:pPr>
        <w:spacing w:line="245" w:lineRule="auto"/>
        <w:rPr>
          <w:rFonts w:ascii="Arial"/>
          <w:sz w:val="21"/>
        </w:rPr>
      </w:pPr>
    </w:p>
    <w:p w14:paraId="109B89A4">
      <w:pPr>
        <w:spacing w:line="245" w:lineRule="auto"/>
        <w:rPr>
          <w:rFonts w:ascii="Arial"/>
          <w:sz w:val="21"/>
        </w:rPr>
      </w:pPr>
    </w:p>
    <w:p w14:paraId="391CBFD0">
      <w:pPr>
        <w:spacing w:line="245" w:lineRule="auto"/>
        <w:rPr>
          <w:rFonts w:ascii="Arial"/>
          <w:sz w:val="21"/>
        </w:rPr>
      </w:pPr>
    </w:p>
    <w:p w14:paraId="390F7186">
      <w:pPr>
        <w:spacing w:line="245" w:lineRule="auto"/>
        <w:rPr>
          <w:rFonts w:ascii="Arial"/>
          <w:sz w:val="21"/>
        </w:rPr>
      </w:pPr>
    </w:p>
    <w:p w14:paraId="2E3CC256">
      <w:pPr>
        <w:spacing w:line="246" w:lineRule="auto"/>
        <w:rPr>
          <w:rFonts w:ascii="Arial"/>
          <w:sz w:val="21"/>
        </w:rPr>
      </w:pPr>
    </w:p>
    <w:p w14:paraId="1F70B7AA">
      <w:pPr>
        <w:spacing w:line="246" w:lineRule="auto"/>
        <w:rPr>
          <w:rFonts w:ascii="Arial"/>
          <w:sz w:val="21"/>
        </w:rPr>
      </w:pPr>
    </w:p>
    <w:p w14:paraId="78207C47">
      <w:pPr>
        <w:spacing w:line="246" w:lineRule="auto"/>
        <w:rPr>
          <w:rFonts w:ascii="Arial"/>
          <w:sz w:val="21"/>
        </w:rPr>
      </w:pPr>
    </w:p>
    <w:p w14:paraId="196054A9">
      <w:pPr>
        <w:spacing w:line="246" w:lineRule="auto"/>
        <w:rPr>
          <w:rFonts w:ascii="Arial"/>
          <w:sz w:val="21"/>
        </w:rPr>
      </w:pPr>
    </w:p>
    <w:p w14:paraId="456AEAFF">
      <w:pPr>
        <w:spacing w:line="246" w:lineRule="auto"/>
        <w:rPr>
          <w:rFonts w:ascii="Arial"/>
          <w:sz w:val="21"/>
        </w:rPr>
      </w:pPr>
    </w:p>
    <w:p w14:paraId="28B1C3ED">
      <w:pPr>
        <w:spacing w:line="246" w:lineRule="auto"/>
        <w:rPr>
          <w:rFonts w:ascii="Arial"/>
          <w:sz w:val="21"/>
        </w:rPr>
      </w:pPr>
    </w:p>
    <w:p w14:paraId="19CAA90A">
      <w:pPr>
        <w:spacing w:line="246" w:lineRule="auto"/>
        <w:rPr>
          <w:rFonts w:ascii="Arial"/>
          <w:sz w:val="21"/>
        </w:rPr>
      </w:pPr>
    </w:p>
    <w:p w14:paraId="26D01B64">
      <w:pPr>
        <w:spacing w:line="246" w:lineRule="auto"/>
        <w:rPr>
          <w:rFonts w:ascii="Arial"/>
          <w:sz w:val="21"/>
        </w:rPr>
      </w:pPr>
    </w:p>
    <w:p w14:paraId="7332E9CF">
      <w:pPr>
        <w:spacing w:line="246" w:lineRule="auto"/>
        <w:rPr>
          <w:rFonts w:ascii="Arial"/>
          <w:sz w:val="21"/>
        </w:rPr>
      </w:pPr>
    </w:p>
    <w:p w14:paraId="114DDE43">
      <w:pPr>
        <w:spacing w:line="246" w:lineRule="auto"/>
        <w:rPr>
          <w:rFonts w:ascii="Arial"/>
          <w:sz w:val="21"/>
        </w:rPr>
      </w:pPr>
    </w:p>
    <w:p w14:paraId="52C7AAC1">
      <w:pPr>
        <w:spacing w:line="246" w:lineRule="auto"/>
        <w:rPr>
          <w:rFonts w:ascii="Arial"/>
          <w:sz w:val="21"/>
        </w:rPr>
      </w:pPr>
    </w:p>
    <w:p w14:paraId="33640330">
      <w:pPr>
        <w:spacing w:line="246" w:lineRule="auto"/>
        <w:rPr>
          <w:rFonts w:ascii="Arial"/>
          <w:sz w:val="21"/>
        </w:rPr>
      </w:pPr>
    </w:p>
    <w:p w14:paraId="30A9CAFF">
      <w:pPr>
        <w:spacing w:line="246" w:lineRule="auto"/>
        <w:rPr>
          <w:rFonts w:ascii="Arial"/>
          <w:sz w:val="21"/>
        </w:rPr>
      </w:pPr>
    </w:p>
    <w:p w14:paraId="685BF701">
      <w:pPr>
        <w:spacing w:line="246" w:lineRule="auto"/>
        <w:rPr>
          <w:rFonts w:ascii="Arial"/>
          <w:sz w:val="21"/>
        </w:rPr>
      </w:pPr>
    </w:p>
    <w:p w14:paraId="498B04C5">
      <w:pPr>
        <w:spacing w:line="246" w:lineRule="auto"/>
        <w:rPr>
          <w:rFonts w:ascii="Arial"/>
          <w:sz w:val="21"/>
        </w:rPr>
      </w:pPr>
    </w:p>
    <w:p w14:paraId="1CF41150">
      <w:pPr>
        <w:spacing w:line="246" w:lineRule="auto"/>
        <w:rPr>
          <w:rFonts w:ascii="Arial"/>
          <w:sz w:val="21"/>
        </w:rPr>
      </w:pPr>
    </w:p>
    <w:p w14:paraId="1A36AD9F">
      <w:pPr>
        <w:spacing w:line="246" w:lineRule="auto"/>
        <w:rPr>
          <w:rFonts w:ascii="Arial"/>
          <w:sz w:val="21"/>
        </w:rPr>
      </w:pPr>
    </w:p>
    <w:p w14:paraId="040B066C">
      <w:pPr>
        <w:spacing w:line="246" w:lineRule="auto"/>
        <w:rPr>
          <w:rFonts w:ascii="Arial"/>
          <w:sz w:val="21"/>
        </w:rPr>
      </w:pPr>
    </w:p>
    <w:p w14:paraId="70307E0F">
      <w:pPr>
        <w:spacing w:line="246" w:lineRule="auto"/>
        <w:rPr>
          <w:rFonts w:ascii="Arial"/>
          <w:sz w:val="21"/>
        </w:rPr>
      </w:pPr>
    </w:p>
    <w:p w14:paraId="7164F9E5">
      <w:pPr>
        <w:spacing w:line="246" w:lineRule="auto"/>
        <w:rPr>
          <w:rFonts w:ascii="Arial"/>
          <w:sz w:val="21"/>
        </w:rPr>
      </w:pPr>
    </w:p>
    <w:p w14:paraId="68454EDB">
      <w:pPr>
        <w:pStyle w:val="2"/>
        <w:spacing w:before="182" w:line="226" w:lineRule="auto"/>
        <w:ind w:left="7164"/>
        <w:rPr>
          <w:sz w:val="56"/>
          <w:szCs w:val="56"/>
        </w:rPr>
      </w:pPr>
      <w:bookmarkStart w:id="0" w:name="_GoBack"/>
      <w:bookmarkEnd w:id="0"/>
      <w:r>
        <w:rPr>
          <w:b/>
          <w:bCs/>
          <w:spacing w:val="8"/>
          <w:sz w:val="56"/>
          <w:szCs w:val="56"/>
        </w:rPr>
        <w:t>四平市铁东区解放街道办事处</w:t>
      </w:r>
    </w:p>
    <w:p w14:paraId="5B396258">
      <w:pPr>
        <w:spacing w:line="457" w:lineRule="auto"/>
        <w:rPr>
          <w:rFonts w:ascii="Arial"/>
          <w:sz w:val="21"/>
        </w:rPr>
      </w:pPr>
    </w:p>
    <w:p w14:paraId="0EF6B4A8">
      <w:pPr>
        <w:pStyle w:val="2"/>
        <w:spacing w:before="182" w:line="226" w:lineRule="auto"/>
        <w:ind w:left="8806"/>
        <w:rPr>
          <w:sz w:val="56"/>
          <w:szCs w:val="56"/>
        </w:rPr>
      </w:pPr>
      <w:r>
        <w:rPr>
          <w:b/>
          <w:bCs/>
          <w:spacing w:val="88"/>
          <w:sz w:val="56"/>
          <w:szCs w:val="56"/>
        </w:rPr>
        <w:t>2026年1月16日</w:t>
      </w:r>
    </w:p>
    <w:sectPr>
      <w:pgSz w:w="21592" w:h="31680"/>
      <w:pgMar w:top="2692" w:right="3147" w:bottom="0" w:left="323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CA729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55"/>
      <w:szCs w:val="5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616</Words>
  <Characters>626</Characters>
  <TotalTime>0</TotalTime>
  <ScaleCrop>false</ScaleCrop>
  <LinksUpToDate>false</LinksUpToDate>
  <CharactersWithSpaces>647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2026-02-11T14:59:00Z</dcterms:created>
  <dc:creator>Administrator</dc:creator>
  <cp:lastModifiedBy>ky</cp:lastModifiedBy>
  <dcterms:modified xsi:type="dcterms:W3CDTF">2026-02-11T06:59:27Z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2026-02-11T14:59:02Z</vt:filetime>
  </property>
  <property fmtid="{D5CDD505-2E9C-101B-9397-08002B2CF9AE}" pid="4" name="UsrData">
    <vt:lpwstr>698c28ac5b4fbf001f773940wl</vt:lpwstr>
  </property>
  <property fmtid="{D5CDD505-2E9C-101B-9397-08002B2CF9AE}" pid="5" name="KSOTemplateDocerSaveRecord">
    <vt:lpwstr>eyJoZGlkIjoiOGI0MDNmOTgyYzRlMmM0NWM5YTBmN2M4NDViNmIwY2UiLCJ1c2VySWQiOiIxMDYyMzY1NTA3In0=</vt:lpwstr>
  </property>
  <property fmtid="{D5CDD505-2E9C-101B-9397-08002B2CF9AE}" pid="6" name="KSOProductBuildVer">
    <vt:lpwstr>2052-12.1.0.24657</vt:lpwstr>
  </property>
  <property fmtid="{D5CDD505-2E9C-101B-9397-08002B2CF9AE}" pid="7" name="ICV">
    <vt:lpwstr>E61A193D4F1F417BAF1E12E13552A611_13</vt:lpwstr>
  </property>
</Properties>
</file>